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319E6" w14:textId="77777777" w:rsidR="005B3139" w:rsidRDefault="00EA51D0" w:rsidP="005B3139">
      <w:pPr>
        <w:spacing w:after="0" w:line="240" w:lineRule="auto"/>
        <w:rPr>
          <w:b/>
        </w:rPr>
      </w:pPr>
      <w:r w:rsidRPr="006243A9">
        <w:rPr>
          <w:rFonts w:eastAsiaTheme="minorEastAsia"/>
          <w:noProof/>
          <w:lang w:eastAsia="en-GB"/>
        </w:rPr>
        <mc:AlternateContent>
          <mc:Choice Requires="wpg">
            <w:drawing>
              <wp:anchor distT="0" distB="0" distL="114300" distR="114300" simplePos="0" relativeHeight="251657216" behindDoc="0" locked="0" layoutInCell="1" allowOverlap="1" wp14:anchorId="7313EC84" wp14:editId="5E65838E">
                <wp:simplePos x="0" y="0"/>
                <wp:positionH relativeFrom="margin">
                  <wp:posOffset>-685800</wp:posOffset>
                </wp:positionH>
                <wp:positionV relativeFrom="paragraph">
                  <wp:posOffset>-485775</wp:posOffset>
                </wp:positionV>
                <wp:extent cx="7105650" cy="10191750"/>
                <wp:effectExtent l="0" t="0" r="0" b="0"/>
                <wp:wrapNone/>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0" cy="10191750"/>
                          <a:chOff x="567" y="573"/>
                          <a:chExt cx="10848" cy="15760"/>
                        </a:xfrm>
                      </wpg:grpSpPr>
                      <pic:pic xmlns:pic="http://schemas.openxmlformats.org/drawingml/2006/picture">
                        <pic:nvPicPr>
                          <pic:cNvPr id="10" name="Picture 8" descr="A4frame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7" y="573"/>
                            <a:ext cx="10848" cy="1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24"/>
                        <wpg:cNvGrpSpPr>
                          <a:grpSpLocks/>
                        </wpg:cNvGrpSpPr>
                        <wpg:grpSpPr bwMode="auto">
                          <a:xfrm>
                            <a:off x="801" y="1084"/>
                            <a:ext cx="10080" cy="15120"/>
                            <a:chOff x="801" y="1084"/>
                            <a:chExt cx="10080" cy="15120"/>
                          </a:xfrm>
                        </wpg:grpSpPr>
                        <wps:wsp>
                          <wps:cNvPr id="12" name="Text Box 5"/>
                          <wps:cNvSpPr txBox="1">
                            <a:spLocks noChangeArrowheads="1"/>
                          </wps:cNvSpPr>
                          <wps:spPr bwMode="auto">
                            <a:xfrm>
                              <a:off x="2320" y="3964"/>
                              <a:ext cx="8561"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58F3F" w14:textId="330E6123" w:rsidR="000538F5" w:rsidRPr="003B5692" w:rsidRDefault="000538F5" w:rsidP="00EA51D0">
                                <w:pPr>
                                  <w:pStyle w:val="Heading2"/>
                                  <w:rPr>
                                    <w:rFonts w:ascii="Arial" w:hAnsi="Arial" w:cs="Arial"/>
                                    <w:b/>
                                    <w:sz w:val="96"/>
                                    <w:szCs w:val="96"/>
                                  </w:rPr>
                                </w:pPr>
                                <w:bookmarkStart w:id="0" w:name="_Toc507514015"/>
                                <w:r>
                                  <w:rPr>
                                    <w:rFonts w:ascii="Arial" w:hAnsi="Arial" w:cs="Arial"/>
                                    <w:b/>
                                    <w:sz w:val="96"/>
                                    <w:szCs w:val="96"/>
                                  </w:rPr>
                                  <w:t xml:space="preserve">Freedom of Information </w:t>
                                </w:r>
                                <w:r w:rsidRPr="003B5692">
                                  <w:rPr>
                                    <w:rFonts w:ascii="Arial" w:hAnsi="Arial" w:cs="Arial"/>
                                    <w:b/>
                                    <w:sz w:val="96"/>
                                    <w:szCs w:val="96"/>
                                  </w:rPr>
                                  <w:t>Policy</w:t>
                                </w:r>
                                <w:bookmarkEnd w:id="0"/>
                              </w:p>
                              <w:p w14:paraId="672A6659" w14:textId="77777777" w:rsidR="000538F5" w:rsidRDefault="000538F5" w:rsidP="00EA51D0">
                                <w:pPr>
                                  <w:pStyle w:val="BodyText"/>
                                  <w:rPr>
                                    <w:sz w:val="64"/>
                                  </w:rPr>
                                </w:pPr>
                              </w:p>
                            </w:txbxContent>
                          </wps:txbx>
                          <wps:bodyPr rot="0" vert="horz" wrap="square" lIns="0" tIns="0" rIns="0" bIns="0" anchor="t" anchorCtr="0" upright="1">
                            <a:noAutofit/>
                          </wps:bodyPr>
                        </wps:wsp>
                        <wps:wsp>
                          <wps:cNvPr id="13" name="Text Box 6"/>
                          <wps:cNvSpPr txBox="1">
                            <a:spLocks noChangeArrowheads="1"/>
                          </wps:cNvSpPr>
                          <wps:spPr bwMode="auto">
                            <a:xfrm>
                              <a:off x="3861" y="8647"/>
                              <a:ext cx="7020" cy="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A63A" w14:textId="5B95D7EA" w:rsidR="00B42EA6" w:rsidRDefault="00B42EA6" w:rsidP="00B42EA6">
                                <w:pPr>
                                  <w:jc w:val="center"/>
                                  <w:rPr>
                                    <w:rFonts w:ascii="Arial" w:hAnsi="Arial" w:cs="Arial"/>
                                    <w:color w:val="333399"/>
                                    <w:sz w:val="32"/>
                                    <w:szCs w:val="32"/>
                                  </w:rPr>
                                </w:pPr>
                                <w:r>
                                  <w:rPr>
                                    <w:rFonts w:ascii="Arial" w:hAnsi="Arial" w:cs="Arial"/>
                                    <w:color w:val="333399"/>
                                    <w:sz w:val="32"/>
                                    <w:szCs w:val="32"/>
                                  </w:rPr>
                                  <w:t xml:space="preserve">Aims to ensure a consistent approach to information requests within the Council </w:t>
                                </w:r>
                              </w:p>
                              <w:p w14:paraId="7025A55B" w14:textId="77777777" w:rsidR="00B42EA6" w:rsidRDefault="00B42EA6" w:rsidP="00B42EA6">
                                <w:pPr>
                                  <w:jc w:val="center"/>
                                  <w:rPr>
                                    <w:rFonts w:ascii="Arial" w:hAnsi="Arial" w:cs="Arial"/>
                                    <w:color w:val="333399"/>
                                    <w:sz w:val="32"/>
                                    <w:szCs w:val="32"/>
                                  </w:rPr>
                                </w:pPr>
                              </w:p>
                              <w:p w14:paraId="6F458D4A" w14:textId="77777777" w:rsidR="00B42EA6" w:rsidRDefault="00B42EA6" w:rsidP="00B42EA6">
                                <w:pPr>
                                  <w:jc w:val="center"/>
                                  <w:rPr>
                                    <w:rFonts w:ascii="Arial" w:hAnsi="Arial" w:cs="Arial"/>
                                    <w:color w:val="333399"/>
                                    <w:sz w:val="32"/>
                                    <w:szCs w:val="32"/>
                                  </w:rPr>
                                </w:pPr>
                              </w:p>
                              <w:p w14:paraId="5A4A4C30" w14:textId="77777777" w:rsidR="00B42EA6" w:rsidRDefault="00B42EA6" w:rsidP="00B42EA6">
                                <w:pPr>
                                  <w:jc w:val="center"/>
                                  <w:rPr>
                                    <w:rFonts w:ascii="Arial" w:hAnsi="Arial" w:cs="Arial"/>
                                    <w:color w:val="333399"/>
                                    <w:sz w:val="32"/>
                                    <w:szCs w:val="32"/>
                                  </w:rPr>
                                </w:pPr>
                              </w:p>
                              <w:p w14:paraId="6F59B476" w14:textId="77777777" w:rsidR="00B42EA6" w:rsidRDefault="00B42EA6" w:rsidP="00B42EA6">
                                <w:pPr>
                                  <w:jc w:val="center"/>
                                  <w:rPr>
                                    <w:rFonts w:ascii="Arial" w:hAnsi="Arial" w:cs="Arial"/>
                                    <w:color w:val="333399"/>
                                    <w:sz w:val="32"/>
                                    <w:szCs w:val="32"/>
                                  </w:rPr>
                                </w:pPr>
                              </w:p>
                              <w:p w14:paraId="5F6D09B4" w14:textId="77777777" w:rsidR="00B42EA6" w:rsidRPr="00757872" w:rsidRDefault="00B42EA6" w:rsidP="00B42EA6">
                                <w:pPr>
                                  <w:jc w:val="right"/>
                                  <w:rPr>
                                    <w:rFonts w:ascii="Arial" w:hAnsi="Arial" w:cs="Arial"/>
                                    <w:sz w:val="24"/>
                                    <w:szCs w:val="24"/>
                                  </w:rPr>
                                </w:pPr>
                                <w:r w:rsidRPr="00757872">
                                  <w:rPr>
                                    <w:rFonts w:ascii="Arial" w:hAnsi="Arial" w:cs="Arial"/>
                                    <w:sz w:val="24"/>
                                    <w:szCs w:val="24"/>
                                  </w:rPr>
                                  <w:t>Version 1.0</w:t>
                                </w:r>
                              </w:p>
                              <w:p w14:paraId="0A37501D" w14:textId="77777777" w:rsidR="000538F5" w:rsidRPr="0039770E" w:rsidRDefault="000538F5" w:rsidP="00EA51D0"/>
                            </w:txbxContent>
                          </wps:txbx>
                          <wps:bodyPr rot="0" vert="horz" wrap="square" lIns="0" tIns="0" rIns="0" bIns="0" anchor="t" anchorCtr="0" upright="1">
                            <a:noAutofit/>
                          </wps:bodyPr>
                        </wps:wsp>
                        <wps:wsp>
                          <wps:cNvPr id="14" name="Text Box 7"/>
                          <wps:cNvSpPr txBox="1">
                            <a:spLocks noChangeArrowheads="1"/>
                          </wps:cNvSpPr>
                          <wps:spPr bwMode="auto">
                            <a:xfrm>
                              <a:off x="801" y="15304"/>
                              <a:ext cx="100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8C59" w14:textId="77777777" w:rsidR="000538F5" w:rsidRPr="00CC26A9" w:rsidRDefault="000538F5" w:rsidP="00EA51D0">
                                <w:pPr>
                                  <w:pStyle w:val="Heading1"/>
                                  <w:rPr>
                                    <w:i/>
                                  </w:rPr>
                                </w:pPr>
                                <w:bookmarkStart w:id="1" w:name="_Toc507514016"/>
                                <w:r w:rsidRPr="00CC26A9">
                                  <w:rPr>
                                    <w:i/>
                                  </w:rPr>
                                  <w:t>“Allerdale – a great place to live, work and visit”</w:t>
                                </w:r>
                                <w:bookmarkEnd w:id="1"/>
                              </w:p>
                              <w:p w14:paraId="5DAB6C7B" w14:textId="77777777" w:rsidR="000538F5" w:rsidRDefault="000538F5" w:rsidP="00EA51D0">
                                <w:pPr>
                                  <w:pStyle w:val="BodyText3"/>
                                  <w:rPr>
                                    <w:rFonts w:ascii="Arial" w:hAnsi="Arial"/>
                                    <w:color w:val="FFFFFF"/>
                                  </w:rPr>
                                </w:pPr>
                              </w:p>
                            </w:txbxContent>
                          </wps:txbx>
                          <wps:bodyPr rot="0" vert="horz" wrap="square" lIns="0" tIns="0" rIns="0" bIns="0" anchor="t" anchorCtr="0" upright="1">
                            <a:noAutofit/>
                          </wps:bodyPr>
                        </wps:wsp>
                        <pic:pic xmlns:pic="http://schemas.openxmlformats.org/drawingml/2006/picture">
                          <pic:nvPicPr>
                            <pic:cNvPr id="15" name="Picture 23" descr="Allerdale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41" y="1084"/>
                              <a:ext cx="2267" cy="2173"/>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313EC84" id="Group 25" o:spid="_x0000_s1026" style="position:absolute;margin-left:-54pt;margin-top:-38.25pt;width:559.5pt;height:802.5pt;z-index:251657216;mso-position-horizontal-relative:margin" coordorigin="567,573" coordsize="10848,1576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4frame01" style="position:absolute;left:567;top:573;width:10848;height:1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arg/FAAAA2wAAAA8AAABkcnMvZG93bnJldi54bWxEj0FrAkEMhe9C/8OQgjedtYq0W0eRgqDg&#10;RSstvaU76c7Sncy6M+r6781B8JbwXt77Mlt0vlZnamMV2MBomIEiLoKtuDRw+FwNXkHFhGyxDkwG&#10;rhRhMX/qzTC34cI7Ou9TqSSEY44GXEpNrnUsHHmMw9AQi/YXWo9J1rbUtsWLhPtav2TZVHusWBoc&#10;NvThqPjfn7wBf0q/I7f9OV6/l5Px2+Fru9mtCmP6z93yHVSiLj3M9+u1FXyhl19kAD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Gq4PxQAAANsAAAAPAAAAAAAAAAAAAAAA&#10;AJ8CAABkcnMvZG93bnJldi54bWxQSwUGAAAAAAQABAD3AAAAkQMAAAAA&#10;">
                  <v:imagedata r:id="rId10" o:title="A4frame01"/>
                </v:shape>
                <v:group id="Group 24" o:spid="_x0000_s1028" style="position:absolute;left:801;top:1084;width:10080;height:15120" coordorigin="801,1084" coordsize="10080,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Text Box 5" o:spid="_x0000_s1029" type="#_x0000_t202" style="position:absolute;left:2320;top:3964;width:8561;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3B358F3F" w14:textId="330E6123" w:rsidR="000538F5" w:rsidRPr="003B5692" w:rsidRDefault="000538F5" w:rsidP="00EA51D0">
                          <w:pPr>
                            <w:pStyle w:val="Heading2"/>
                            <w:rPr>
                              <w:rFonts w:ascii="Arial" w:hAnsi="Arial" w:cs="Arial"/>
                              <w:b/>
                              <w:sz w:val="96"/>
                              <w:szCs w:val="96"/>
                            </w:rPr>
                          </w:pPr>
                          <w:bookmarkStart w:id="2" w:name="_Toc507514015"/>
                          <w:r>
                            <w:rPr>
                              <w:rFonts w:ascii="Arial" w:hAnsi="Arial" w:cs="Arial"/>
                              <w:b/>
                              <w:sz w:val="96"/>
                              <w:szCs w:val="96"/>
                            </w:rPr>
                            <w:t xml:space="preserve">Freedom of Information </w:t>
                          </w:r>
                          <w:r w:rsidRPr="003B5692">
                            <w:rPr>
                              <w:rFonts w:ascii="Arial" w:hAnsi="Arial" w:cs="Arial"/>
                              <w:b/>
                              <w:sz w:val="96"/>
                              <w:szCs w:val="96"/>
                            </w:rPr>
                            <w:t>Policy</w:t>
                          </w:r>
                          <w:bookmarkEnd w:id="2"/>
                        </w:p>
                        <w:p w14:paraId="672A6659" w14:textId="77777777" w:rsidR="000538F5" w:rsidRDefault="000538F5" w:rsidP="00EA51D0">
                          <w:pPr>
                            <w:pStyle w:val="BodyText"/>
                            <w:rPr>
                              <w:sz w:val="64"/>
                            </w:rPr>
                          </w:pPr>
                        </w:p>
                      </w:txbxContent>
                    </v:textbox>
                  </v:shape>
                  <v:shape id="Text Box 6" o:spid="_x0000_s1030" type="#_x0000_t202" style="position:absolute;left:3861;top:8647;width:7020;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09F0A63A" w14:textId="5B95D7EA" w:rsidR="00B42EA6" w:rsidRDefault="00B42EA6" w:rsidP="00B42EA6">
                          <w:pPr>
                            <w:jc w:val="center"/>
                            <w:rPr>
                              <w:rFonts w:ascii="Arial" w:hAnsi="Arial" w:cs="Arial"/>
                              <w:color w:val="333399"/>
                              <w:sz w:val="32"/>
                              <w:szCs w:val="32"/>
                            </w:rPr>
                          </w:pPr>
                          <w:r>
                            <w:rPr>
                              <w:rFonts w:ascii="Arial" w:hAnsi="Arial" w:cs="Arial"/>
                              <w:color w:val="333399"/>
                              <w:sz w:val="32"/>
                              <w:szCs w:val="32"/>
                            </w:rPr>
                            <w:t xml:space="preserve">Aims to ensure a consistent approach to information requests within the Council </w:t>
                          </w:r>
                        </w:p>
                        <w:p w14:paraId="7025A55B" w14:textId="77777777" w:rsidR="00B42EA6" w:rsidRDefault="00B42EA6" w:rsidP="00B42EA6">
                          <w:pPr>
                            <w:jc w:val="center"/>
                            <w:rPr>
                              <w:rFonts w:ascii="Arial" w:hAnsi="Arial" w:cs="Arial"/>
                              <w:color w:val="333399"/>
                              <w:sz w:val="32"/>
                              <w:szCs w:val="32"/>
                            </w:rPr>
                          </w:pPr>
                        </w:p>
                        <w:p w14:paraId="6F458D4A" w14:textId="77777777" w:rsidR="00B42EA6" w:rsidRDefault="00B42EA6" w:rsidP="00B42EA6">
                          <w:pPr>
                            <w:jc w:val="center"/>
                            <w:rPr>
                              <w:rFonts w:ascii="Arial" w:hAnsi="Arial" w:cs="Arial"/>
                              <w:color w:val="333399"/>
                              <w:sz w:val="32"/>
                              <w:szCs w:val="32"/>
                            </w:rPr>
                          </w:pPr>
                        </w:p>
                        <w:p w14:paraId="5A4A4C30" w14:textId="77777777" w:rsidR="00B42EA6" w:rsidRDefault="00B42EA6" w:rsidP="00B42EA6">
                          <w:pPr>
                            <w:jc w:val="center"/>
                            <w:rPr>
                              <w:rFonts w:ascii="Arial" w:hAnsi="Arial" w:cs="Arial"/>
                              <w:color w:val="333399"/>
                              <w:sz w:val="32"/>
                              <w:szCs w:val="32"/>
                            </w:rPr>
                          </w:pPr>
                        </w:p>
                        <w:p w14:paraId="6F59B476" w14:textId="77777777" w:rsidR="00B42EA6" w:rsidRDefault="00B42EA6" w:rsidP="00B42EA6">
                          <w:pPr>
                            <w:jc w:val="center"/>
                            <w:rPr>
                              <w:rFonts w:ascii="Arial" w:hAnsi="Arial" w:cs="Arial"/>
                              <w:color w:val="333399"/>
                              <w:sz w:val="32"/>
                              <w:szCs w:val="32"/>
                            </w:rPr>
                          </w:pPr>
                        </w:p>
                        <w:p w14:paraId="5F6D09B4" w14:textId="77777777" w:rsidR="00B42EA6" w:rsidRPr="00757872" w:rsidRDefault="00B42EA6" w:rsidP="00B42EA6">
                          <w:pPr>
                            <w:jc w:val="right"/>
                            <w:rPr>
                              <w:rFonts w:ascii="Arial" w:hAnsi="Arial" w:cs="Arial"/>
                              <w:sz w:val="24"/>
                              <w:szCs w:val="24"/>
                            </w:rPr>
                          </w:pPr>
                          <w:r w:rsidRPr="00757872">
                            <w:rPr>
                              <w:rFonts w:ascii="Arial" w:hAnsi="Arial" w:cs="Arial"/>
                              <w:sz w:val="24"/>
                              <w:szCs w:val="24"/>
                            </w:rPr>
                            <w:t>Version 1.0</w:t>
                          </w:r>
                        </w:p>
                        <w:p w14:paraId="0A37501D" w14:textId="77777777" w:rsidR="000538F5" w:rsidRPr="0039770E" w:rsidRDefault="000538F5" w:rsidP="00EA51D0"/>
                      </w:txbxContent>
                    </v:textbox>
                  </v:shape>
                  <v:shape id="Text Box 7" o:spid="_x0000_s1031" type="#_x0000_t202" style="position:absolute;left:801;top:15304;width:10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4A6D8C59" w14:textId="77777777" w:rsidR="000538F5" w:rsidRPr="00CC26A9" w:rsidRDefault="000538F5" w:rsidP="00EA51D0">
                          <w:pPr>
                            <w:pStyle w:val="Heading1"/>
                            <w:rPr>
                              <w:i/>
                            </w:rPr>
                          </w:pPr>
                          <w:bookmarkStart w:id="3" w:name="_Toc507514016"/>
                          <w:r w:rsidRPr="00CC26A9">
                            <w:rPr>
                              <w:i/>
                            </w:rPr>
                            <w:t>“Allerdale – a great place to live, work and visit”</w:t>
                          </w:r>
                          <w:bookmarkEnd w:id="3"/>
                        </w:p>
                        <w:p w14:paraId="5DAB6C7B" w14:textId="77777777" w:rsidR="000538F5" w:rsidRDefault="000538F5" w:rsidP="00EA51D0">
                          <w:pPr>
                            <w:pStyle w:val="BodyText3"/>
                            <w:rPr>
                              <w:rFonts w:ascii="Arial" w:hAnsi="Arial"/>
                              <w:color w:val="FFFFFF"/>
                            </w:rPr>
                          </w:pPr>
                        </w:p>
                      </w:txbxContent>
                    </v:textbox>
                  </v:shape>
                  <v:shape id="Picture 23" o:spid="_x0000_s1032" type="#_x0000_t75" alt="Allerdale_logo" style="position:absolute;left:8541;top:1084;width:2267;height:2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puSnBAAAA2wAAAA8AAABkcnMvZG93bnJldi54bWxET91qwjAUvh/4DuEI3s1UcUOqUUSZCIMN&#10;qw9waI5NbXNSmqytb28Gg92dj+/3rLeDrUVHrS8dK5hNExDEudMlFwqul4/XJQgfkDXWjknBgzxs&#10;N6OXNaba9XymLguFiCHsU1RgQmhSKX1uyKKfuoY4cjfXWgwRtoXULfYx3NZyniTv0mLJscFgQ3tD&#10;eZX9WAWf3/bQV93yUOnj4uue4cLcHk6pyXjYrUAEGsK/+M990nH+G/z+Eg+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puSnBAAAA2wAAAA8AAAAAAAAAAAAAAAAAnwIA&#10;AGRycy9kb3ducmV2LnhtbFBLBQYAAAAABAAEAPcAAACNAwAAAAA=&#10;" stroked="t" strokecolor="white" strokeweight="1.5pt">
                    <v:imagedata r:id="rId11" o:title="Allerdale_logo"/>
                  </v:shape>
                </v:group>
                <w10:wrap anchorx="margin"/>
              </v:group>
            </w:pict>
          </mc:Fallback>
        </mc:AlternateContent>
      </w:r>
    </w:p>
    <w:p w14:paraId="41C8F396" w14:textId="77777777" w:rsidR="00EA51D0" w:rsidRDefault="00EA51D0">
      <w:pPr>
        <w:rPr>
          <w:b/>
        </w:rPr>
      </w:pPr>
      <w:r>
        <w:rPr>
          <w:b/>
        </w:rPr>
        <w:br w:type="page"/>
      </w:r>
    </w:p>
    <w:p w14:paraId="4298B79E" w14:textId="77777777" w:rsidR="003C7973" w:rsidRPr="00926F1A" w:rsidRDefault="003C7973">
      <w:pPr>
        <w:rPr>
          <w:rFonts w:ascii="Arial" w:hAnsi="Arial" w:cs="Arial"/>
          <w:b/>
          <w:bCs/>
          <w:sz w:val="24"/>
          <w:szCs w:val="24"/>
        </w:rPr>
      </w:pPr>
      <w:r w:rsidRPr="00926F1A">
        <w:rPr>
          <w:rFonts w:ascii="Arial" w:hAnsi="Arial" w:cs="Arial"/>
          <w:b/>
          <w:bCs/>
          <w:sz w:val="24"/>
          <w:szCs w:val="24"/>
        </w:rPr>
        <w:lastRenderedPageBreak/>
        <w:t>Document Control</w:t>
      </w:r>
    </w:p>
    <w:tbl>
      <w:tblPr>
        <w:tblStyle w:val="TableGrid"/>
        <w:tblW w:w="0" w:type="auto"/>
        <w:tblLook w:val="04A0" w:firstRow="1" w:lastRow="0" w:firstColumn="1" w:lastColumn="0" w:noHBand="0" w:noVBand="1"/>
      </w:tblPr>
      <w:tblGrid>
        <w:gridCol w:w="2263"/>
        <w:gridCol w:w="6753"/>
      </w:tblGrid>
      <w:tr w:rsidR="003C7973" w:rsidRPr="00926F1A" w14:paraId="2ABC9E62" w14:textId="77777777" w:rsidTr="002506EF">
        <w:tc>
          <w:tcPr>
            <w:tcW w:w="2263" w:type="dxa"/>
            <w:shd w:val="clear" w:color="auto" w:fill="BDD6EE" w:themeFill="accent1" w:themeFillTint="66"/>
          </w:tcPr>
          <w:p w14:paraId="732497D3" w14:textId="674637EC" w:rsidR="003C7973" w:rsidRPr="00926F1A" w:rsidRDefault="003C7973">
            <w:pPr>
              <w:rPr>
                <w:rFonts w:ascii="Arial" w:hAnsi="Arial" w:cs="Arial"/>
                <w:b/>
                <w:bCs/>
                <w:sz w:val="24"/>
                <w:szCs w:val="24"/>
              </w:rPr>
            </w:pPr>
            <w:r w:rsidRPr="00926F1A">
              <w:rPr>
                <w:rFonts w:ascii="Arial" w:hAnsi="Arial" w:cs="Arial"/>
                <w:b/>
                <w:bCs/>
                <w:sz w:val="24"/>
                <w:szCs w:val="24"/>
              </w:rPr>
              <w:t>Title</w:t>
            </w:r>
          </w:p>
        </w:tc>
        <w:tc>
          <w:tcPr>
            <w:tcW w:w="6753" w:type="dxa"/>
          </w:tcPr>
          <w:p w14:paraId="5DE163C0" w14:textId="2F9143C6" w:rsidR="003C7973" w:rsidRPr="00926F1A" w:rsidRDefault="003C7973" w:rsidP="00E87CA0">
            <w:pPr>
              <w:rPr>
                <w:rFonts w:ascii="Arial" w:hAnsi="Arial" w:cs="Arial"/>
                <w:bCs/>
                <w:sz w:val="24"/>
                <w:szCs w:val="24"/>
              </w:rPr>
            </w:pPr>
            <w:r w:rsidRPr="00926F1A">
              <w:rPr>
                <w:rFonts w:ascii="Arial" w:hAnsi="Arial" w:cs="Arial"/>
                <w:bCs/>
                <w:sz w:val="24"/>
                <w:szCs w:val="24"/>
              </w:rPr>
              <w:t>Allerdale Borough Council –</w:t>
            </w:r>
            <w:r w:rsidR="00E87CA0">
              <w:rPr>
                <w:rFonts w:ascii="Arial" w:hAnsi="Arial" w:cs="Arial"/>
                <w:bCs/>
                <w:sz w:val="24"/>
                <w:szCs w:val="24"/>
              </w:rPr>
              <w:t xml:space="preserve"> Freedom of Information </w:t>
            </w:r>
            <w:r w:rsidRPr="00926F1A">
              <w:rPr>
                <w:rFonts w:ascii="Arial" w:hAnsi="Arial" w:cs="Arial"/>
                <w:bCs/>
                <w:sz w:val="24"/>
                <w:szCs w:val="24"/>
              </w:rPr>
              <w:t>Policy</w:t>
            </w:r>
          </w:p>
        </w:tc>
      </w:tr>
      <w:tr w:rsidR="003C7973" w:rsidRPr="00926F1A" w14:paraId="0AF7B9A4" w14:textId="77777777" w:rsidTr="002506EF">
        <w:tc>
          <w:tcPr>
            <w:tcW w:w="2263" w:type="dxa"/>
            <w:shd w:val="clear" w:color="auto" w:fill="BDD6EE" w:themeFill="accent1" w:themeFillTint="66"/>
          </w:tcPr>
          <w:p w14:paraId="2114E314" w14:textId="4AB910F2" w:rsidR="003C7973" w:rsidRPr="00926F1A" w:rsidRDefault="003C7973">
            <w:pPr>
              <w:rPr>
                <w:rFonts w:ascii="Arial" w:hAnsi="Arial" w:cs="Arial"/>
                <w:b/>
                <w:bCs/>
                <w:sz w:val="24"/>
                <w:szCs w:val="24"/>
              </w:rPr>
            </w:pPr>
            <w:r w:rsidRPr="00926F1A">
              <w:rPr>
                <w:rFonts w:ascii="Arial" w:hAnsi="Arial" w:cs="Arial"/>
                <w:b/>
                <w:bCs/>
                <w:sz w:val="24"/>
                <w:szCs w:val="24"/>
              </w:rPr>
              <w:t>Document Type</w:t>
            </w:r>
          </w:p>
        </w:tc>
        <w:tc>
          <w:tcPr>
            <w:tcW w:w="6753" w:type="dxa"/>
          </w:tcPr>
          <w:p w14:paraId="39584910" w14:textId="38CBEE21" w:rsidR="003C7973" w:rsidRPr="00926F1A" w:rsidRDefault="003C7973">
            <w:pPr>
              <w:rPr>
                <w:rFonts w:ascii="Arial" w:hAnsi="Arial" w:cs="Arial"/>
                <w:bCs/>
                <w:sz w:val="24"/>
                <w:szCs w:val="24"/>
              </w:rPr>
            </w:pPr>
            <w:r w:rsidRPr="00926F1A">
              <w:rPr>
                <w:rFonts w:ascii="Arial" w:hAnsi="Arial" w:cs="Arial"/>
                <w:bCs/>
                <w:sz w:val="24"/>
                <w:szCs w:val="24"/>
              </w:rPr>
              <w:t>Approved Document</w:t>
            </w:r>
          </w:p>
        </w:tc>
      </w:tr>
      <w:tr w:rsidR="003C7973" w:rsidRPr="00926F1A" w14:paraId="23797D0F" w14:textId="77777777" w:rsidTr="002506EF">
        <w:tc>
          <w:tcPr>
            <w:tcW w:w="2263" w:type="dxa"/>
            <w:shd w:val="clear" w:color="auto" w:fill="BDD6EE" w:themeFill="accent1" w:themeFillTint="66"/>
          </w:tcPr>
          <w:p w14:paraId="5C997F59" w14:textId="56783963" w:rsidR="003C7973" w:rsidRPr="00926F1A" w:rsidRDefault="003C7973">
            <w:pPr>
              <w:rPr>
                <w:rFonts w:ascii="Arial" w:hAnsi="Arial" w:cs="Arial"/>
                <w:b/>
                <w:bCs/>
                <w:sz w:val="24"/>
                <w:szCs w:val="24"/>
              </w:rPr>
            </w:pPr>
            <w:r w:rsidRPr="00926F1A">
              <w:rPr>
                <w:rFonts w:ascii="Arial" w:hAnsi="Arial" w:cs="Arial"/>
                <w:b/>
                <w:bCs/>
                <w:sz w:val="24"/>
                <w:szCs w:val="24"/>
              </w:rPr>
              <w:t>Author</w:t>
            </w:r>
          </w:p>
        </w:tc>
        <w:tc>
          <w:tcPr>
            <w:tcW w:w="6753" w:type="dxa"/>
          </w:tcPr>
          <w:p w14:paraId="07B77112" w14:textId="1DD6CA82" w:rsidR="003C7973" w:rsidRPr="00926F1A" w:rsidRDefault="003C7973">
            <w:pPr>
              <w:rPr>
                <w:rFonts w:ascii="Arial" w:hAnsi="Arial" w:cs="Arial"/>
                <w:bCs/>
                <w:sz w:val="24"/>
                <w:szCs w:val="24"/>
              </w:rPr>
            </w:pPr>
            <w:r w:rsidRPr="00926F1A">
              <w:rPr>
                <w:rFonts w:ascii="Arial" w:hAnsi="Arial" w:cs="Arial"/>
                <w:bCs/>
                <w:sz w:val="24"/>
                <w:szCs w:val="24"/>
              </w:rPr>
              <w:t>Jo Doran</w:t>
            </w:r>
            <w:r w:rsidR="002506EF" w:rsidRPr="00926F1A">
              <w:rPr>
                <w:rFonts w:ascii="Arial" w:hAnsi="Arial" w:cs="Arial"/>
                <w:bCs/>
                <w:sz w:val="24"/>
                <w:szCs w:val="24"/>
              </w:rPr>
              <w:t xml:space="preserve"> – Information Governance and Data Protection Officer</w:t>
            </w:r>
          </w:p>
        </w:tc>
      </w:tr>
      <w:tr w:rsidR="003C7973" w:rsidRPr="00926F1A" w14:paraId="1FA595DA" w14:textId="77777777" w:rsidTr="002506EF">
        <w:tc>
          <w:tcPr>
            <w:tcW w:w="2263" w:type="dxa"/>
            <w:shd w:val="clear" w:color="auto" w:fill="BDD6EE" w:themeFill="accent1" w:themeFillTint="66"/>
          </w:tcPr>
          <w:p w14:paraId="06BF60CD" w14:textId="396A9CB7" w:rsidR="003C7973" w:rsidRPr="00926F1A" w:rsidRDefault="002506EF">
            <w:pPr>
              <w:rPr>
                <w:rFonts w:ascii="Arial" w:hAnsi="Arial" w:cs="Arial"/>
                <w:b/>
                <w:bCs/>
                <w:sz w:val="24"/>
                <w:szCs w:val="24"/>
              </w:rPr>
            </w:pPr>
            <w:r w:rsidRPr="00926F1A">
              <w:rPr>
                <w:rFonts w:ascii="Arial" w:hAnsi="Arial" w:cs="Arial"/>
                <w:b/>
                <w:bCs/>
                <w:sz w:val="24"/>
                <w:szCs w:val="24"/>
              </w:rPr>
              <w:t>Owner</w:t>
            </w:r>
          </w:p>
        </w:tc>
        <w:tc>
          <w:tcPr>
            <w:tcW w:w="6753" w:type="dxa"/>
          </w:tcPr>
          <w:p w14:paraId="76F13C5C" w14:textId="4A0ADEC3" w:rsidR="003C7973" w:rsidRPr="00926F1A" w:rsidRDefault="002506EF">
            <w:pPr>
              <w:rPr>
                <w:rFonts w:ascii="Arial" w:hAnsi="Arial" w:cs="Arial"/>
                <w:bCs/>
                <w:sz w:val="24"/>
                <w:szCs w:val="24"/>
              </w:rPr>
            </w:pPr>
            <w:r w:rsidRPr="00926F1A">
              <w:rPr>
                <w:rFonts w:ascii="Arial" w:hAnsi="Arial" w:cs="Arial"/>
                <w:bCs/>
                <w:sz w:val="24"/>
                <w:szCs w:val="24"/>
              </w:rPr>
              <w:t>SIRO</w:t>
            </w:r>
          </w:p>
        </w:tc>
      </w:tr>
      <w:tr w:rsidR="003C7973" w:rsidRPr="00926F1A" w14:paraId="0A9FEC1E" w14:textId="77777777" w:rsidTr="002506EF">
        <w:tc>
          <w:tcPr>
            <w:tcW w:w="2263" w:type="dxa"/>
            <w:shd w:val="clear" w:color="auto" w:fill="BDD6EE" w:themeFill="accent1" w:themeFillTint="66"/>
          </w:tcPr>
          <w:p w14:paraId="2E728C8F" w14:textId="1E10C738" w:rsidR="003C7973" w:rsidRPr="00926F1A" w:rsidRDefault="002506EF">
            <w:pPr>
              <w:rPr>
                <w:rFonts w:ascii="Arial" w:hAnsi="Arial" w:cs="Arial"/>
                <w:b/>
                <w:bCs/>
                <w:sz w:val="24"/>
                <w:szCs w:val="24"/>
              </w:rPr>
            </w:pPr>
            <w:r w:rsidRPr="00926F1A">
              <w:rPr>
                <w:rFonts w:ascii="Arial" w:hAnsi="Arial" w:cs="Arial"/>
                <w:b/>
                <w:bCs/>
                <w:sz w:val="24"/>
                <w:szCs w:val="24"/>
              </w:rPr>
              <w:t>Subject</w:t>
            </w:r>
          </w:p>
        </w:tc>
        <w:tc>
          <w:tcPr>
            <w:tcW w:w="6753" w:type="dxa"/>
          </w:tcPr>
          <w:p w14:paraId="7B8724E9" w14:textId="04B763CC" w:rsidR="003C7973" w:rsidRPr="00926F1A" w:rsidRDefault="002506EF">
            <w:pPr>
              <w:rPr>
                <w:rFonts w:ascii="Arial" w:hAnsi="Arial" w:cs="Arial"/>
                <w:bCs/>
                <w:sz w:val="24"/>
                <w:szCs w:val="24"/>
              </w:rPr>
            </w:pPr>
            <w:r w:rsidRPr="00926F1A">
              <w:rPr>
                <w:rFonts w:ascii="Arial" w:hAnsi="Arial" w:cs="Arial"/>
                <w:bCs/>
                <w:sz w:val="24"/>
                <w:szCs w:val="24"/>
              </w:rPr>
              <w:t>Information Governance</w:t>
            </w:r>
          </w:p>
        </w:tc>
      </w:tr>
      <w:tr w:rsidR="003C7973" w:rsidRPr="00926F1A" w14:paraId="7901D509" w14:textId="77777777" w:rsidTr="002506EF">
        <w:tc>
          <w:tcPr>
            <w:tcW w:w="2263" w:type="dxa"/>
            <w:shd w:val="clear" w:color="auto" w:fill="BDD6EE" w:themeFill="accent1" w:themeFillTint="66"/>
          </w:tcPr>
          <w:p w14:paraId="3431FCE9" w14:textId="0A7C4249" w:rsidR="003C7973" w:rsidRPr="00926F1A" w:rsidRDefault="002506EF">
            <w:pPr>
              <w:rPr>
                <w:rFonts w:ascii="Arial" w:hAnsi="Arial" w:cs="Arial"/>
                <w:b/>
                <w:bCs/>
                <w:sz w:val="24"/>
                <w:szCs w:val="24"/>
              </w:rPr>
            </w:pPr>
            <w:r w:rsidRPr="00926F1A">
              <w:rPr>
                <w:rFonts w:ascii="Arial" w:hAnsi="Arial" w:cs="Arial"/>
                <w:b/>
                <w:bCs/>
                <w:sz w:val="24"/>
                <w:szCs w:val="24"/>
              </w:rPr>
              <w:t>Created</w:t>
            </w:r>
          </w:p>
        </w:tc>
        <w:tc>
          <w:tcPr>
            <w:tcW w:w="6753" w:type="dxa"/>
          </w:tcPr>
          <w:p w14:paraId="7CC05174" w14:textId="5C078E55" w:rsidR="003C7973" w:rsidRPr="00926F1A" w:rsidRDefault="002506EF">
            <w:pPr>
              <w:rPr>
                <w:rFonts w:ascii="Arial" w:hAnsi="Arial" w:cs="Arial"/>
                <w:bCs/>
                <w:sz w:val="24"/>
                <w:szCs w:val="24"/>
              </w:rPr>
            </w:pPr>
            <w:r w:rsidRPr="00926F1A">
              <w:rPr>
                <w:rFonts w:ascii="Arial" w:hAnsi="Arial" w:cs="Arial"/>
                <w:bCs/>
                <w:sz w:val="24"/>
                <w:szCs w:val="24"/>
              </w:rPr>
              <w:t>March 2018</w:t>
            </w:r>
          </w:p>
        </w:tc>
      </w:tr>
      <w:tr w:rsidR="003C7973" w:rsidRPr="00926F1A" w14:paraId="0BAC217E" w14:textId="77777777" w:rsidTr="002506EF">
        <w:tc>
          <w:tcPr>
            <w:tcW w:w="2263" w:type="dxa"/>
            <w:shd w:val="clear" w:color="auto" w:fill="BDD6EE" w:themeFill="accent1" w:themeFillTint="66"/>
          </w:tcPr>
          <w:p w14:paraId="5656AAE3" w14:textId="28EC4C57" w:rsidR="003C7973" w:rsidRPr="00926F1A" w:rsidRDefault="002506EF">
            <w:pPr>
              <w:rPr>
                <w:rFonts w:ascii="Arial" w:hAnsi="Arial" w:cs="Arial"/>
                <w:b/>
                <w:bCs/>
                <w:sz w:val="24"/>
                <w:szCs w:val="24"/>
              </w:rPr>
            </w:pPr>
            <w:r w:rsidRPr="00926F1A">
              <w:rPr>
                <w:rFonts w:ascii="Arial" w:hAnsi="Arial" w:cs="Arial"/>
                <w:b/>
                <w:bCs/>
                <w:sz w:val="24"/>
                <w:szCs w:val="24"/>
              </w:rPr>
              <w:t xml:space="preserve">Approved by </w:t>
            </w:r>
          </w:p>
        </w:tc>
        <w:tc>
          <w:tcPr>
            <w:tcW w:w="6753" w:type="dxa"/>
          </w:tcPr>
          <w:p w14:paraId="55E6A09A" w14:textId="0C3969F2" w:rsidR="003C7973" w:rsidRPr="00926F1A" w:rsidRDefault="002506EF">
            <w:pPr>
              <w:rPr>
                <w:rFonts w:ascii="Arial" w:hAnsi="Arial" w:cs="Arial"/>
                <w:bCs/>
                <w:sz w:val="24"/>
                <w:szCs w:val="24"/>
              </w:rPr>
            </w:pPr>
            <w:r w:rsidRPr="00926F1A">
              <w:rPr>
                <w:rFonts w:ascii="Arial" w:hAnsi="Arial" w:cs="Arial"/>
                <w:bCs/>
                <w:sz w:val="24"/>
                <w:szCs w:val="24"/>
              </w:rPr>
              <w:t>SMT</w:t>
            </w:r>
          </w:p>
        </w:tc>
      </w:tr>
      <w:tr w:rsidR="003C7973" w:rsidRPr="00926F1A" w14:paraId="275FEDDB" w14:textId="77777777" w:rsidTr="002506EF">
        <w:tc>
          <w:tcPr>
            <w:tcW w:w="2263" w:type="dxa"/>
            <w:shd w:val="clear" w:color="auto" w:fill="BDD6EE" w:themeFill="accent1" w:themeFillTint="66"/>
          </w:tcPr>
          <w:p w14:paraId="658DA7AD" w14:textId="11A20F35" w:rsidR="003C7973" w:rsidRPr="00926F1A" w:rsidRDefault="002506EF">
            <w:pPr>
              <w:rPr>
                <w:rFonts w:ascii="Arial" w:hAnsi="Arial" w:cs="Arial"/>
                <w:b/>
                <w:bCs/>
                <w:sz w:val="24"/>
                <w:szCs w:val="24"/>
              </w:rPr>
            </w:pPr>
            <w:r w:rsidRPr="00926F1A">
              <w:rPr>
                <w:rFonts w:ascii="Arial" w:hAnsi="Arial" w:cs="Arial"/>
                <w:b/>
                <w:bCs/>
                <w:sz w:val="24"/>
                <w:szCs w:val="24"/>
              </w:rPr>
              <w:t>Date of Approval</w:t>
            </w:r>
          </w:p>
        </w:tc>
        <w:tc>
          <w:tcPr>
            <w:tcW w:w="6753" w:type="dxa"/>
          </w:tcPr>
          <w:p w14:paraId="06668DF0" w14:textId="0EFF49CF" w:rsidR="003C7973" w:rsidRPr="00A97BE5" w:rsidRDefault="00A97BE5">
            <w:pPr>
              <w:rPr>
                <w:rFonts w:ascii="Arial" w:hAnsi="Arial" w:cs="Arial"/>
                <w:bCs/>
                <w:sz w:val="24"/>
                <w:szCs w:val="24"/>
              </w:rPr>
            </w:pPr>
            <w:r w:rsidRPr="00A97BE5">
              <w:rPr>
                <w:rFonts w:ascii="Arial" w:hAnsi="Arial" w:cs="Arial"/>
                <w:bCs/>
                <w:sz w:val="24"/>
                <w:szCs w:val="24"/>
              </w:rPr>
              <w:t>5 April 2018</w:t>
            </w:r>
          </w:p>
        </w:tc>
      </w:tr>
      <w:tr w:rsidR="002506EF" w:rsidRPr="00926F1A" w14:paraId="26F3AE0D" w14:textId="77777777" w:rsidTr="002506EF">
        <w:tc>
          <w:tcPr>
            <w:tcW w:w="2263" w:type="dxa"/>
            <w:shd w:val="clear" w:color="auto" w:fill="BDD6EE" w:themeFill="accent1" w:themeFillTint="66"/>
          </w:tcPr>
          <w:p w14:paraId="267AC5DE" w14:textId="6D68F2D3" w:rsidR="002506EF" w:rsidRPr="00926F1A" w:rsidRDefault="002506EF">
            <w:pPr>
              <w:rPr>
                <w:rFonts w:ascii="Arial" w:hAnsi="Arial" w:cs="Arial"/>
                <w:b/>
                <w:bCs/>
                <w:sz w:val="24"/>
                <w:szCs w:val="24"/>
              </w:rPr>
            </w:pPr>
            <w:r w:rsidRPr="00926F1A">
              <w:rPr>
                <w:rFonts w:ascii="Arial" w:hAnsi="Arial" w:cs="Arial"/>
                <w:b/>
                <w:bCs/>
                <w:sz w:val="24"/>
                <w:szCs w:val="24"/>
              </w:rPr>
              <w:t>Review Date</w:t>
            </w:r>
          </w:p>
        </w:tc>
        <w:tc>
          <w:tcPr>
            <w:tcW w:w="6753" w:type="dxa"/>
          </w:tcPr>
          <w:p w14:paraId="4F05A765" w14:textId="77B1E60B" w:rsidR="002506EF" w:rsidRPr="00A97BE5" w:rsidRDefault="00A97BE5">
            <w:pPr>
              <w:rPr>
                <w:rFonts w:ascii="Arial" w:hAnsi="Arial" w:cs="Arial"/>
                <w:bCs/>
                <w:sz w:val="24"/>
                <w:szCs w:val="24"/>
              </w:rPr>
            </w:pPr>
            <w:r w:rsidRPr="00A97BE5">
              <w:rPr>
                <w:rFonts w:ascii="Arial" w:hAnsi="Arial" w:cs="Arial"/>
                <w:bCs/>
                <w:sz w:val="24"/>
                <w:szCs w:val="24"/>
              </w:rPr>
              <w:t>5 April 2019</w:t>
            </w:r>
          </w:p>
        </w:tc>
      </w:tr>
    </w:tbl>
    <w:p w14:paraId="74C216CD" w14:textId="77777777" w:rsidR="00B42EA6" w:rsidRDefault="00B42EA6">
      <w:pPr>
        <w:rPr>
          <w:rFonts w:ascii="Arial" w:hAnsi="Arial" w:cs="Arial"/>
          <w:b/>
          <w:bCs/>
          <w:sz w:val="24"/>
          <w:szCs w:val="24"/>
        </w:rPr>
      </w:pPr>
    </w:p>
    <w:p w14:paraId="45CB8808" w14:textId="77777777" w:rsidR="00B42EA6" w:rsidRPr="00FA2134" w:rsidRDefault="00B42EA6" w:rsidP="00B42EA6">
      <w:pPr>
        <w:rPr>
          <w:rFonts w:ascii="Arial" w:hAnsi="Arial" w:cs="Arial"/>
          <w:b/>
          <w:sz w:val="24"/>
          <w:szCs w:val="24"/>
        </w:rPr>
      </w:pPr>
      <w:r>
        <w:rPr>
          <w:rFonts w:ascii="Arial" w:hAnsi="Arial" w:cs="Arial"/>
          <w:b/>
          <w:sz w:val="24"/>
          <w:szCs w:val="24"/>
        </w:rPr>
        <w:t>Revision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88"/>
        <w:gridCol w:w="1097"/>
        <w:gridCol w:w="4680"/>
        <w:gridCol w:w="1908"/>
      </w:tblGrid>
      <w:tr w:rsidR="00B42EA6" w:rsidRPr="00FA2134" w14:paraId="73105F33" w14:textId="77777777" w:rsidTr="00AC578C">
        <w:trPr>
          <w:trHeight w:val="480"/>
        </w:trPr>
        <w:tc>
          <w:tcPr>
            <w:tcW w:w="1188" w:type="dxa"/>
            <w:shd w:val="clear" w:color="auto" w:fill="9CC2E5" w:themeFill="accent1" w:themeFillTint="99"/>
            <w:vAlign w:val="center"/>
          </w:tcPr>
          <w:p w14:paraId="2C2E73D9" w14:textId="77777777" w:rsidR="00B42EA6" w:rsidRPr="00FA2134" w:rsidRDefault="00B42EA6" w:rsidP="00AC578C">
            <w:pPr>
              <w:rPr>
                <w:rFonts w:ascii="Arial" w:hAnsi="Arial" w:cs="Arial"/>
                <w:b/>
                <w:sz w:val="24"/>
                <w:szCs w:val="24"/>
              </w:rPr>
            </w:pPr>
            <w:r w:rsidRPr="00FA2134">
              <w:rPr>
                <w:rFonts w:ascii="Arial" w:hAnsi="Arial" w:cs="Arial"/>
                <w:b/>
                <w:sz w:val="24"/>
                <w:szCs w:val="24"/>
              </w:rPr>
              <w:t>Date</w:t>
            </w:r>
          </w:p>
        </w:tc>
        <w:tc>
          <w:tcPr>
            <w:tcW w:w="1097" w:type="dxa"/>
            <w:shd w:val="clear" w:color="auto" w:fill="9CC2E5" w:themeFill="accent1" w:themeFillTint="99"/>
            <w:vAlign w:val="center"/>
          </w:tcPr>
          <w:p w14:paraId="0D1F169D" w14:textId="77777777" w:rsidR="00B42EA6" w:rsidRPr="00FA2134" w:rsidRDefault="00B42EA6" w:rsidP="00AC578C">
            <w:pPr>
              <w:rPr>
                <w:rFonts w:ascii="Arial" w:hAnsi="Arial" w:cs="Arial"/>
                <w:b/>
                <w:sz w:val="24"/>
                <w:szCs w:val="24"/>
              </w:rPr>
            </w:pPr>
            <w:r w:rsidRPr="00FA2134">
              <w:rPr>
                <w:rFonts w:ascii="Arial" w:hAnsi="Arial" w:cs="Arial"/>
                <w:b/>
                <w:sz w:val="24"/>
                <w:szCs w:val="24"/>
              </w:rPr>
              <w:t>Version</w:t>
            </w:r>
          </w:p>
        </w:tc>
        <w:tc>
          <w:tcPr>
            <w:tcW w:w="4680" w:type="dxa"/>
            <w:shd w:val="clear" w:color="auto" w:fill="9CC2E5" w:themeFill="accent1" w:themeFillTint="99"/>
            <w:vAlign w:val="center"/>
          </w:tcPr>
          <w:p w14:paraId="7CB34326" w14:textId="77777777" w:rsidR="00B42EA6" w:rsidRPr="00FA2134" w:rsidRDefault="00B42EA6" w:rsidP="00AC578C">
            <w:pPr>
              <w:rPr>
                <w:rFonts w:ascii="Arial" w:hAnsi="Arial" w:cs="Arial"/>
                <w:b/>
                <w:sz w:val="24"/>
                <w:szCs w:val="24"/>
              </w:rPr>
            </w:pPr>
            <w:r w:rsidRPr="00FA2134">
              <w:rPr>
                <w:rFonts w:ascii="Arial" w:hAnsi="Arial" w:cs="Arial"/>
                <w:b/>
                <w:sz w:val="24"/>
                <w:szCs w:val="24"/>
              </w:rPr>
              <w:t xml:space="preserve">Summary of Changes   </w:t>
            </w:r>
          </w:p>
        </w:tc>
        <w:tc>
          <w:tcPr>
            <w:tcW w:w="1908" w:type="dxa"/>
            <w:shd w:val="clear" w:color="auto" w:fill="9CC2E5" w:themeFill="accent1" w:themeFillTint="99"/>
            <w:vAlign w:val="center"/>
          </w:tcPr>
          <w:p w14:paraId="0423F8E7" w14:textId="77777777" w:rsidR="00B42EA6" w:rsidRPr="00FA2134" w:rsidRDefault="00B42EA6" w:rsidP="00AC578C">
            <w:pPr>
              <w:rPr>
                <w:rFonts w:ascii="Arial" w:hAnsi="Arial" w:cs="Arial"/>
                <w:b/>
                <w:sz w:val="24"/>
                <w:szCs w:val="24"/>
              </w:rPr>
            </w:pPr>
            <w:r w:rsidRPr="00FA2134">
              <w:rPr>
                <w:rFonts w:ascii="Arial" w:hAnsi="Arial" w:cs="Arial"/>
                <w:b/>
                <w:sz w:val="24"/>
                <w:szCs w:val="24"/>
              </w:rPr>
              <w:t>Section(s) Changed</w:t>
            </w:r>
          </w:p>
        </w:tc>
      </w:tr>
      <w:tr w:rsidR="00B42EA6" w:rsidRPr="00FA2134" w14:paraId="48DEC8A3" w14:textId="77777777" w:rsidTr="00AC578C">
        <w:tc>
          <w:tcPr>
            <w:tcW w:w="1188" w:type="dxa"/>
            <w:shd w:val="clear" w:color="auto" w:fill="auto"/>
            <w:vAlign w:val="center"/>
          </w:tcPr>
          <w:p w14:paraId="56212AF3" w14:textId="77777777" w:rsidR="00B42EA6" w:rsidRPr="00757872" w:rsidRDefault="00B42EA6" w:rsidP="00AC578C">
            <w:pPr>
              <w:jc w:val="center"/>
              <w:rPr>
                <w:rFonts w:ascii="Arial" w:hAnsi="Arial" w:cs="Arial"/>
                <w:sz w:val="24"/>
                <w:szCs w:val="24"/>
              </w:rPr>
            </w:pPr>
          </w:p>
        </w:tc>
        <w:tc>
          <w:tcPr>
            <w:tcW w:w="1097" w:type="dxa"/>
            <w:shd w:val="clear" w:color="auto" w:fill="auto"/>
            <w:vAlign w:val="center"/>
          </w:tcPr>
          <w:p w14:paraId="51799D32" w14:textId="77777777" w:rsidR="00B42EA6" w:rsidRPr="00757872" w:rsidRDefault="00B42EA6" w:rsidP="00AC578C">
            <w:pPr>
              <w:jc w:val="center"/>
              <w:rPr>
                <w:rFonts w:ascii="Arial" w:hAnsi="Arial" w:cs="Arial"/>
                <w:sz w:val="24"/>
                <w:szCs w:val="24"/>
              </w:rPr>
            </w:pPr>
          </w:p>
        </w:tc>
        <w:tc>
          <w:tcPr>
            <w:tcW w:w="4680" w:type="dxa"/>
            <w:shd w:val="clear" w:color="auto" w:fill="auto"/>
            <w:vAlign w:val="center"/>
          </w:tcPr>
          <w:p w14:paraId="419056BD" w14:textId="77777777" w:rsidR="00B42EA6" w:rsidRPr="00FA2134" w:rsidRDefault="00B42EA6" w:rsidP="00AC578C">
            <w:pPr>
              <w:rPr>
                <w:rFonts w:ascii="Arial" w:hAnsi="Arial" w:cs="Arial"/>
                <w:sz w:val="24"/>
                <w:szCs w:val="24"/>
                <w:highlight w:val="yellow"/>
              </w:rPr>
            </w:pPr>
          </w:p>
        </w:tc>
        <w:tc>
          <w:tcPr>
            <w:tcW w:w="1908" w:type="dxa"/>
            <w:shd w:val="clear" w:color="auto" w:fill="auto"/>
            <w:vAlign w:val="center"/>
          </w:tcPr>
          <w:p w14:paraId="595C66C0" w14:textId="77777777" w:rsidR="00B42EA6" w:rsidRPr="00FA2134" w:rsidRDefault="00B42EA6" w:rsidP="00AC578C">
            <w:pPr>
              <w:rPr>
                <w:rFonts w:ascii="Arial" w:hAnsi="Arial" w:cs="Arial"/>
                <w:sz w:val="24"/>
                <w:szCs w:val="24"/>
                <w:highlight w:val="yellow"/>
              </w:rPr>
            </w:pPr>
          </w:p>
        </w:tc>
      </w:tr>
      <w:tr w:rsidR="00B42EA6" w:rsidRPr="00FA2134" w14:paraId="46D6C6E5" w14:textId="77777777" w:rsidTr="00AC578C">
        <w:tc>
          <w:tcPr>
            <w:tcW w:w="1188" w:type="dxa"/>
            <w:shd w:val="clear" w:color="auto" w:fill="auto"/>
            <w:vAlign w:val="center"/>
          </w:tcPr>
          <w:p w14:paraId="25C3FCD8" w14:textId="77777777" w:rsidR="00B42EA6" w:rsidRPr="00FA2134" w:rsidRDefault="00B42EA6" w:rsidP="00AC578C">
            <w:pPr>
              <w:jc w:val="center"/>
              <w:rPr>
                <w:rFonts w:ascii="Arial" w:hAnsi="Arial" w:cs="Arial"/>
                <w:sz w:val="24"/>
                <w:szCs w:val="24"/>
                <w:highlight w:val="yellow"/>
              </w:rPr>
            </w:pPr>
          </w:p>
        </w:tc>
        <w:tc>
          <w:tcPr>
            <w:tcW w:w="1097" w:type="dxa"/>
            <w:shd w:val="clear" w:color="auto" w:fill="auto"/>
            <w:vAlign w:val="center"/>
          </w:tcPr>
          <w:p w14:paraId="6AC7A5F6" w14:textId="77777777" w:rsidR="00B42EA6" w:rsidRPr="00FA2134" w:rsidRDefault="00B42EA6" w:rsidP="00AC578C">
            <w:pPr>
              <w:jc w:val="center"/>
              <w:rPr>
                <w:rFonts w:ascii="Arial" w:hAnsi="Arial" w:cs="Arial"/>
                <w:sz w:val="24"/>
                <w:szCs w:val="24"/>
                <w:highlight w:val="yellow"/>
              </w:rPr>
            </w:pPr>
          </w:p>
        </w:tc>
        <w:tc>
          <w:tcPr>
            <w:tcW w:w="4680" w:type="dxa"/>
            <w:shd w:val="clear" w:color="auto" w:fill="auto"/>
            <w:vAlign w:val="center"/>
          </w:tcPr>
          <w:p w14:paraId="0836B0C0" w14:textId="77777777" w:rsidR="00B42EA6" w:rsidRPr="00FA2134" w:rsidRDefault="00B42EA6" w:rsidP="00AC578C">
            <w:pPr>
              <w:rPr>
                <w:rFonts w:ascii="Arial" w:hAnsi="Arial" w:cs="Arial"/>
                <w:sz w:val="24"/>
                <w:szCs w:val="24"/>
                <w:highlight w:val="yellow"/>
              </w:rPr>
            </w:pPr>
          </w:p>
        </w:tc>
        <w:tc>
          <w:tcPr>
            <w:tcW w:w="1908" w:type="dxa"/>
            <w:shd w:val="clear" w:color="auto" w:fill="auto"/>
            <w:vAlign w:val="center"/>
          </w:tcPr>
          <w:p w14:paraId="35277C42" w14:textId="77777777" w:rsidR="00B42EA6" w:rsidRPr="00FA2134" w:rsidRDefault="00B42EA6" w:rsidP="00AC578C">
            <w:pPr>
              <w:rPr>
                <w:rFonts w:ascii="Arial" w:hAnsi="Arial" w:cs="Arial"/>
                <w:sz w:val="24"/>
                <w:szCs w:val="24"/>
                <w:highlight w:val="yellow"/>
              </w:rPr>
            </w:pPr>
          </w:p>
        </w:tc>
      </w:tr>
      <w:tr w:rsidR="00B42EA6" w:rsidRPr="00FA2134" w14:paraId="63E41624" w14:textId="77777777" w:rsidTr="00AC578C">
        <w:tc>
          <w:tcPr>
            <w:tcW w:w="1188" w:type="dxa"/>
            <w:shd w:val="clear" w:color="auto" w:fill="auto"/>
            <w:vAlign w:val="center"/>
          </w:tcPr>
          <w:p w14:paraId="38990DA4" w14:textId="77777777" w:rsidR="00B42EA6" w:rsidRPr="00FA2134" w:rsidRDefault="00B42EA6" w:rsidP="00AC578C">
            <w:pPr>
              <w:jc w:val="center"/>
              <w:rPr>
                <w:rFonts w:ascii="Arial" w:hAnsi="Arial" w:cs="Arial"/>
                <w:sz w:val="24"/>
                <w:szCs w:val="24"/>
                <w:highlight w:val="yellow"/>
              </w:rPr>
            </w:pPr>
          </w:p>
        </w:tc>
        <w:tc>
          <w:tcPr>
            <w:tcW w:w="1097" w:type="dxa"/>
            <w:shd w:val="clear" w:color="auto" w:fill="auto"/>
            <w:vAlign w:val="center"/>
          </w:tcPr>
          <w:p w14:paraId="62AD2D3C" w14:textId="77777777" w:rsidR="00B42EA6" w:rsidRPr="00FA2134" w:rsidRDefault="00B42EA6" w:rsidP="00AC578C">
            <w:pPr>
              <w:jc w:val="center"/>
              <w:rPr>
                <w:rFonts w:ascii="Arial" w:hAnsi="Arial" w:cs="Arial"/>
                <w:sz w:val="24"/>
                <w:szCs w:val="24"/>
                <w:highlight w:val="yellow"/>
              </w:rPr>
            </w:pPr>
          </w:p>
        </w:tc>
        <w:tc>
          <w:tcPr>
            <w:tcW w:w="4680" w:type="dxa"/>
            <w:shd w:val="clear" w:color="auto" w:fill="auto"/>
            <w:vAlign w:val="center"/>
          </w:tcPr>
          <w:p w14:paraId="28AD3CC7" w14:textId="77777777" w:rsidR="00B42EA6" w:rsidRPr="00FA2134" w:rsidRDefault="00B42EA6" w:rsidP="00AC578C">
            <w:pPr>
              <w:rPr>
                <w:rFonts w:ascii="Arial" w:hAnsi="Arial" w:cs="Arial"/>
                <w:sz w:val="24"/>
                <w:szCs w:val="24"/>
                <w:highlight w:val="yellow"/>
              </w:rPr>
            </w:pPr>
          </w:p>
        </w:tc>
        <w:tc>
          <w:tcPr>
            <w:tcW w:w="1908" w:type="dxa"/>
            <w:shd w:val="clear" w:color="auto" w:fill="auto"/>
            <w:vAlign w:val="center"/>
          </w:tcPr>
          <w:p w14:paraId="190159F0" w14:textId="77777777" w:rsidR="00B42EA6" w:rsidRPr="00FA2134" w:rsidRDefault="00B42EA6" w:rsidP="00AC578C">
            <w:pPr>
              <w:rPr>
                <w:rFonts w:ascii="Arial" w:hAnsi="Arial" w:cs="Arial"/>
                <w:sz w:val="24"/>
                <w:szCs w:val="24"/>
                <w:highlight w:val="yellow"/>
              </w:rPr>
            </w:pPr>
          </w:p>
        </w:tc>
      </w:tr>
      <w:tr w:rsidR="00B42EA6" w:rsidRPr="00FA2134" w14:paraId="0E92E566" w14:textId="77777777" w:rsidTr="00AC578C">
        <w:tc>
          <w:tcPr>
            <w:tcW w:w="1188" w:type="dxa"/>
            <w:shd w:val="clear" w:color="auto" w:fill="auto"/>
            <w:vAlign w:val="center"/>
          </w:tcPr>
          <w:p w14:paraId="403247A2" w14:textId="77777777" w:rsidR="00B42EA6" w:rsidRPr="00FA2134" w:rsidRDefault="00B42EA6" w:rsidP="00AC578C">
            <w:pPr>
              <w:jc w:val="center"/>
              <w:rPr>
                <w:rFonts w:ascii="Arial" w:hAnsi="Arial" w:cs="Arial"/>
                <w:sz w:val="24"/>
                <w:szCs w:val="24"/>
                <w:highlight w:val="yellow"/>
              </w:rPr>
            </w:pPr>
          </w:p>
        </w:tc>
        <w:tc>
          <w:tcPr>
            <w:tcW w:w="1097" w:type="dxa"/>
            <w:shd w:val="clear" w:color="auto" w:fill="auto"/>
            <w:vAlign w:val="center"/>
          </w:tcPr>
          <w:p w14:paraId="63F2E28C" w14:textId="77777777" w:rsidR="00B42EA6" w:rsidRPr="00FA2134" w:rsidRDefault="00B42EA6" w:rsidP="00AC578C">
            <w:pPr>
              <w:jc w:val="center"/>
              <w:rPr>
                <w:rFonts w:ascii="Arial" w:hAnsi="Arial" w:cs="Arial"/>
                <w:sz w:val="24"/>
                <w:szCs w:val="24"/>
                <w:highlight w:val="yellow"/>
              </w:rPr>
            </w:pPr>
          </w:p>
        </w:tc>
        <w:tc>
          <w:tcPr>
            <w:tcW w:w="4680" w:type="dxa"/>
            <w:shd w:val="clear" w:color="auto" w:fill="auto"/>
            <w:vAlign w:val="center"/>
          </w:tcPr>
          <w:p w14:paraId="77EA06BF" w14:textId="77777777" w:rsidR="00B42EA6" w:rsidRPr="00FA2134" w:rsidRDefault="00B42EA6" w:rsidP="00AC578C">
            <w:pPr>
              <w:rPr>
                <w:rFonts w:ascii="Arial" w:hAnsi="Arial" w:cs="Arial"/>
                <w:sz w:val="24"/>
                <w:szCs w:val="24"/>
                <w:highlight w:val="yellow"/>
              </w:rPr>
            </w:pPr>
          </w:p>
        </w:tc>
        <w:tc>
          <w:tcPr>
            <w:tcW w:w="1908" w:type="dxa"/>
            <w:shd w:val="clear" w:color="auto" w:fill="auto"/>
            <w:vAlign w:val="center"/>
          </w:tcPr>
          <w:p w14:paraId="6811D12F" w14:textId="77777777" w:rsidR="00B42EA6" w:rsidRPr="00FA2134" w:rsidRDefault="00B42EA6" w:rsidP="00AC578C">
            <w:pPr>
              <w:rPr>
                <w:rFonts w:ascii="Arial" w:hAnsi="Arial" w:cs="Arial"/>
                <w:sz w:val="24"/>
                <w:szCs w:val="24"/>
                <w:highlight w:val="yellow"/>
              </w:rPr>
            </w:pPr>
          </w:p>
        </w:tc>
      </w:tr>
    </w:tbl>
    <w:p w14:paraId="6CA0A9EA" w14:textId="632B9F88" w:rsidR="0025517F" w:rsidRPr="00926F1A" w:rsidRDefault="003C7973">
      <w:pPr>
        <w:rPr>
          <w:rFonts w:ascii="Arial" w:hAnsi="Arial" w:cs="Arial"/>
          <w:b/>
          <w:bCs/>
          <w:sz w:val="24"/>
          <w:szCs w:val="24"/>
        </w:rPr>
      </w:pPr>
      <w:r w:rsidRPr="00926F1A">
        <w:rPr>
          <w:rFonts w:ascii="Arial" w:hAnsi="Arial" w:cs="Arial"/>
          <w:b/>
          <w:bCs/>
          <w:sz w:val="24"/>
          <w:szCs w:val="24"/>
        </w:rPr>
        <w:br w:type="page"/>
      </w:r>
    </w:p>
    <w:p w14:paraId="6C9EA19E" w14:textId="77777777" w:rsidR="00B42EA6" w:rsidRPr="00B42EA6" w:rsidRDefault="00B42EA6" w:rsidP="00B42EA6">
      <w:pPr>
        <w:pStyle w:val="TOCHeading"/>
        <w:jc w:val="center"/>
        <w:rPr>
          <w:rFonts w:ascii="Arial" w:eastAsia="Times New Roman" w:hAnsi="Arial" w:cs="Arial"/>
          <w:b/>
        </w:rPr>
      </w:pPr>
      <w:r w:rsidRPr="00B42EA6">
        <w:rPr>
          <w:rFonts w:ascii="Arial" w:eastAsia="Times New Roman" w:hAnsi="Arial" w:cs="Arial"/>
          <w:b/>
          <w:color w:val="4472C4"/>
          <w14:textFill>
            <w14:solidFill>
              <w14:srgbClr w14:val="4472C4">
                <w14:lumMod w14:val="75000"/>
              </w14:srgbClr>
            </w14:solidFill>
          </w14:textFill>
        </w:rPr>
        <w:lastRenderedPageBreak/>
        <w:t>Table of Contents</w:t>
      </w:r>
    </w:p>
    <w:p w14:paraId="1CAB0B6F" w14:textId="77777777" w:rsidR="00B42EA6" w:rsidRPr="00B42EA6" w:rsidRDefault="00B42EA6" w:rsidP="00B42EA6">
      <w:pPr>
        <w:tabs>
          <w:tab w:val="left" w:pos="880"/>
          <w:tab w:val="right" w:leader="dot" w:pos="10071"/>
        </w:tabs>
        <w:spacing w:after="240" w:line="240" w:lineRule="auto"/>
        <w:ind w:left="238"/>
        <w:rPr>
          <w:rFonts w:ascii="Arial" w:eastAsia="Times New Roman" w:hAnsi="Arial" w:cs="Arial"/>
          <w:noProof/>
          <w:sz w:val="24"/>
          <w:szCs w:val="24"/>
          <w:lang w:eastAsia="en-GB"/>
        </w:rPr>
      </w:pPr>
      <w:r w:rsidRPr="00B42EA6">
        <w:rPr>
          <w:rFonts w:ascii="Arial" w:eastAsia="Times New Roman" w:hAnsi="Arial" w:cs="Times New Roman"/>
          <w:sz w:val="24"/>
          <w:szCs w:val="24"/>
          <w:lang w:eastAsia="en-GB"/>
        </w:rPr>
        <w:t>Introduction………………………………………………………………………………...</w:t>
      </w:r>
      <w:hyperlink w:anchor="_Toc456294029" w:history="1">
        <w:r w:rsidRPr="00B42EA6">
          <w:rPr>
            <w:rFonts w:ascii="Arial" w:eastAsia="Times New Roman" w:hAnsi="Arial" w:cs="Arial"/>
            <w:noProof/>
            <w:sz w:val="24"/>
            <w:szCs w:val="24"/>
            <w:lang w:eastAsia="en-GB"/>
          </w:rPr>
          <w:t>4</w:t>
        </w:r>
      </w:hyperlink>
    </w:p>
    <w:p w14:paraId="68E25D7D" w14:textId="0406F225" w:rsidR="00B42EA6" w:rsidRPr="00B42EA6" w:rsidRDefault="003F73E3" w:rsidP="00B42EA6">
      <w:pPr>
        <w:tabs>
          <w:tab w:val="left" w:pos="880"/>
          <w:tab w:val="right" w:leader="dot" w:pos="10071"/>
        </w:tabs>
        <w:spacing w:after="240" w:line="240" w:lineRule="auto"/>
        <w:ind w:left="238"/>
        <w:rPr>
          <w:rFonts w:ascii="Arial" w:eastAsia="Times New Roman" w:hAnsi="Arial" w:cs="Arial"/>
          <w:noProof/>
          <w:sz w:val="24"/>
          <w:szCs w:val="24"/>
          <w:lang w:eastAsia="en-GB"/>
        </w:rPr>
      </w:pPr>
      <w:hyperlink w:anchor="_Toc456294030" w:history="1">
        <w:r w:rsidR="00B42EA6" w:rsidRPr="00684CEA">
          <w:rPr>
            <w:rFonts w:ascii="Arial" w:eastAsia="Times New Roman" w:hAnsi="Arial" w:cs="Arial"/>
            <w:noProof/>
            <w:sz w:val="24"/>
            <w:szCs w:val="24"/>
            <w:lang w:eastAsia="en-GB"/>
          </w:rPr>
          <w:t>1.0</w:t>
        </w:r>
        <w:r w:rsidR="00B42EA6" w:rsidRPr="00B42EA6">
          <w:rPr>
            <w:rFonts w:ascii="Arial" w:eastAsia="Times New Roman" w:hAnsi="Arial" w:cs="Arial"/>
            <w:noProof/>
            <w:sz w:val="24"/>
            <w:szCs w:val="24"/>
            <w:lang w:eastAsia="en-GB"/>
          </w:rPr>
          <w:tab/>
        </w:r>
        <w:r w:rsidR="00B42EA6" w:rsidRPr="00684CEA">
          <w:rPr>
            <w:rFonts w:ascii="Arial" w:hAnsi="Arial" w:cs="Arial"/>
            <w:sz w:val="24"/>
            <w:szCs w:val="24"/>
          </w:rPr>
          <w:t>Our Publication Scheme</w:t>
        </w:r>
        <w:r w:rsidR="00B42EA6" w:rsidRPr="00B42EA6">
          <w:rPr>
            <w:rFonts w:ascii="Arial" w:eastAsia="Times New Roman" w:hAnsi="Arial" w:cs="Arial"/>
            <w:noProof/>
            <w:webHidden/>
            <w:sz w:val="24"/>
            <w:szCs w:val="24"/>
            <w:lang w:eastAsia="en-GB"/>
          </w:rPr>
          <w:tab/>
          <w:t>4</w:t>
        </w:r>
      </w:hyperlink>
    </w:p>
    <w:p w14:paraId="4F297F24" w14:textId="7B3D7375" w:rsidR="00B42EA6" w:rsidRPr="00B42EA6" w:rsidRDefault="003F73E3" w:rsidP="00B42EA6">
      <w:pPr>
        <w:tabs>
          <w:tab w:val="left" w:pos="880"/>
          <w:tab w:val="right" w:leader="dot" w:pos="10071"/>
        </w:tabs>
        <w:spacing w:after="100" w:line="240" w:lineRule="auto"/>
        <w:ind w:left="240"/>
        <w:rPr>
          <w:rFonts w:ascii="Arial" w:eastAsia="Times New Roman" w:hAnsi="Arial" w:cs="Arial"/>
          <w:noProof/>
          <w:sz w:val="24"/>
          <w:szCs w:val="24"/>
          <w:lang w:eastAsia="en-GB"/>
        </w:rPr>
      </w:pPr>
      <w:hyperlink w:anchor="_Toc456294031" w:history="1">
        <w:r w:rsidR="00B42EA6" w:rsidRPr="00684CEA">
          <w:rPr>
            <w:rFonts w:ascii="Arial" w:eastAsia="Times New Roman" w:hAnsi="Arial" w:cs="Arial"/>
            <w:noProof/>
            <w:sz w:val="24"/>
            <w:szCs w:val="24"/>
            <w:lang w:eastAsia="en-GB"/>
          </w:rPr>
          <w:t>2.0</w:t>
        </w:r>
        <w:r w:rsidR="00B42EA6" w:rsidRPr="00B42EA6">
          <w:rPr>
            <w:rFonts w:ascii="Arial" w:eastAsia="Times New Roman" w:hAnsi="Arial" w:cs="Arial"/>
            <w:noProof/>
            <w:sz w:val="24"/>
            <w:szCs w:val="24"/>
            <w:lang w:eastAsia="en-GB"/>
          </w:rPr>
          <w:tab/>
        </w:r>
        <w:r w:rsidR="00B42EA6" w:rsidRPr="00684CEA">
          <w:rPr>
            <w:rFonts w:ascii="Arial" w:hAnsi="Arial" w:cs="Arial"/>
            <w:sz w:val="24"/>
            <w:szCs w:val="24"/>
          </w:rPr>
          <w:t>Responsibilities</w:t>
        </w:r>
        <w:r w:rsidR="00B42EA6" w:rsidRPr="00B42EA6">
          <w:rPr>
            <w:rFonts w:ascii="Arial" w:eastAsia="Times New Roman" w:hAnsi="Arial" w:cs="Arial"/>
            <w:noProof/>
            <w:webHidden/>
            <w:sz w:val="24"/>
            <w:szCs w:val="24"/>
            <w:lang w:eastAsia="en-GB"/>
          </w:rPr>
          <w:tab/>
        </w:r>
        <w:r>
          <w:rPr>
            <w:rFonts w:ascii="Arial" w:eastAsia="Times New Roman" w:hAnsi="Arial" w:cs="Arial"/>
            <w:noProof/>
            <w:webHidden/>
            <w:sz w:val="24"/>
            <w:szCs w:val="24"/>
            <w:lang w:eastAsia="en-GB"/>
          </w:rPr>
          <w:t>4</w:t>
        </w:r>
      </w:hyperlink>
    </w:p>
    <w:p w14:paraId="05FF7627" w14:textId="6A483380" w:rsidR="00B42EA6" w:rsidRPr="00B42EA6" w:rsidRDefault="003F73E3" w:rsidP="00B42EA6">
      <w:pPr>
        <w:tabs>
          <w:tab w:val="left" w:pos="1134"/>
          <w:tab w:val="right" w:leader="dot" w:pos="10071"/>
        </w:tabs>
        <w:spacing w:after="60"/>
        <w:ind w:left="442"/>
        <w:rPr>
          <w:rFonts w:ascii="Arial" w:eastAsia="Times New Roman" w:hAnsi="Arial" w:cs="Arial"/>
          <w:noProof/>
          <w:sz w:val="24"/>
          <w:szCs w:val="24"/>
          <w:lang w:eastAsia="en-GB"/>
        </w:rPr>
      </w:pPr>
      <w:hyperlink w:anchor="_Toc456294032" w:history="1">
        <w:r w:rsidR="00B42EA6" w:rsidRPr="00684CEA">
          <w:rPr>
            <w:rFonts w:ascii="Arial" w:eastAsia="Times New Roman" w:hAnsi="Arial" w:cs="Arial"/>
            <w:noProof/>
            <w:sz w:val="24"/>
            <w:szCs w:val="24"/>
            <w:lang w:val="en-US"/>
          </w:rPr>
          <w:t>2.1</w:t>
        </w:r>
        <w:r w:rsidR="00B42EA6" w:rsidRPr="00B42EA6">
          <w:rPr>
            <w:rFonts w:ascii="Arial" w:eastAsia="Times New Roman" w:hAnsi="Arial" w:cs="Arial"/>
            <w:noProof/>
            <w:sz w:val="24"/>
            <w:szCs w:val="24"/>
            <w:lang w:eastAsia="en-GB"/>
          </w:rPr>
          <w:tab/>
        </w:r>
        <w:r w:rsidR="00B42EA6" w:rsidRPr="00684CEA">
          <w:rPr>
            <w:rFonts w:ascii="Arial" w:hAnsi="Arial" w:cs="Arial"/>
            <w:sz w:val="24"/>
            <w:szCs w:val="24"/>
          </w:rPr>
          <w:t>Employees and Members</w:t>
        </w:r>
        <w:r w:rsidR="00B42EA6" w:rsidRPr="00B42EA6">
          <w:rPr>
            <w:rFonts w:ascii="Arial" w:eastAsia="Times New Roman" w:hAnsi="Arial" w:cs="Arial"/>
            <w:noProof/>
            <w:webHidden/>
            <w:sz w:val="24"/>
            <w:szCs w:val="24"/>
            <w:lang w:val="en-US"/>
          </w:rPr>
          <w:tab/>
        </w:r>
        <w:r>
          <w:rPr>
            <w:rFonts w:ascii="Arial" w:eastAsia="Times New Roman" w:hAnsi="Arial" w:cs="Arial"/>
            <w:noProof/>
            <w:webHidden/>
            <w:sz w:val="24"/>
            <w:szCs w:val="24"/>
            <w:lang w:val="en-US"/>
          </w:rPr>
          <w:t>4</w:t>
        </w:r>
      </w:hyperlink>
    </w:p>
    <w:p w14:paraId="34646320" w14:textId="4D48DCBF" w:rsidR="00B42EA6" w:rsidRPr="00B42EA6" w:rsidRDefault="003F73E3" w:rsidP="00B42EA6">
      <w:pPr>
        <w:tabs>
          <w:tab w:val="left" w:pos="1134"/>
          <w:tab w:val="right" w:leader="dot" w:pos="10071"/>
        </w:tabs>
        <w:spacing w:after="60"/>
        <w:ind w:left="442"/>
        <w:rPr>
          <w:rFonts w:ascii="Arial" w:eastAsia="Times New Roman" w:hAnsi="Arial" w:cs="Arial"/>
          <w:noProof/>
          <w:sz w:val="24"/>
          <w:szCs w:val="24"/>
          <w:lang w:eastAsia="en-GB"/>
        </w:rPr>
      </w:pPr>
      <w:hyperlink w:anchor="_Toc456294033" w:history="1">
        <w:r w:rsidR="00B42EA6" w:rsidRPr="00684CEA">
          <w:rPr>
            <w:rFonts w:ascii="Arial" w:eastAsia="Times New Roman" w:hAnsi="Arial" w:cs="Arial"/>
            <w:noProof/>
            <w:sz w:val="24"/>
            <w:szCs w:val="24"/>
            <w:lang w:val="en-US"/>
          </w:rPr>
          <w:t>2.2</w:t>
        </w:r>
        <w:r w:rsidR="00B42EA6" w:rsidRPr="00B42EA6">
          <w:rPr>
            <w:rFonts w:ascii="Arial" w:eastAsia="Times New Roman" w:hAnsi="Arial" w:cs="Arial"/>
            <w:noProof/>
            <w:sz w:val="24"/>
            <w:szCs w:val="24"/>
            <w:lang w:eastAsia="en-GB"/>
          </w:rPr>
          <w:tab/>
        </w:r>
        <w:r w:rsidR="00B42EA6" w:rsidRPr="00684CEA">
          <w:rPr>
            <w:rFonts w:ascii="Arial" w:hAnsi="Arial" w:cs="Arial"/>
            <w:sz w:val="24"/>
            <w:szCs w:val="24"/>
          </w:rPr>
          <w:t>Service Area Contacts</w:t>
        </w:r>
        <w:r w:rsidR="00B42EA6" w:rsidRPr="00B42EA6">
          <w:rPr>
            <w:rFonts w:ascii="Arial" w:eastAsia="Times New Roman" w:hAnsi="Arial" w:cs="Arial"/>
            <w:noProof/>
            <w:webHidden/>
            <w:sz w:val="24"/>
            <w:szCs w:val="24"/>
            <w:lang w:val="en-US"/>
          </w:rPr>
          <w:tab/>
          <w:t>5</w:t>
        </w:r>
      </w:hyperlink>
    </w:p>
    <w:p w14:paraId="0A3B9BDE" w14:textId="630EB6E0" w:rsidR="00B42EA6" w:rsidRPr="00B42EA6" w:rsidRDefault="003F73E3" w:rsidP="00B42EA6">
      <w:pPr>
        <w:tabs>
          <w:tab w:val="left" w:pos="1134"/>
          <w:tab w:val="right" w:leader="dot" w:pos="10071"/>
        </w:tabs>
        <w:spacing w:after="60"/>
        <w:ind w:left="442"/>
        <w:rPr>
          <w:rFonts w:ascii="Arial" w:eastAsia="Times New Roman" w:hAnsi="Arial" w:cs="Arial"/>
          <w:noProof/>
          <w:sz w:val="24"/>
          <w:szCs w:val="24"/>
          <w:lang w:eastAsia="en-GB"/>
        </w:rPr>
      </w:pPr>
      <w:hyperlink w:anchor="_Toc456294034" w:history="1">
        <w:r w:rsidR="00B42EA6" w:rsidRPr="00684CEA">
          <w:rPr>
            <w:rFonts w:ascii="Arial" w:eastAsia="Times New Roman" w:hAnsi="Arial" w:cs="Arial"/>
            <w:noProof/>
            <w:sz w:val="24"/>
            <w:szCs w:val="24"/>
            <w:lang w:val="en-US"/>
          </w:rPr>
          <w:t>2.3</w:t>
        </w:r>
        <w:r w:rsidR="00B42EA6" w:rsidRPr="00B42EA6">
          <w:rPr>
            <w:rFonts w:ascii="Arial" w:eastAsia="Times New Roman" w:hAnsi="Arial" w:cs="Arial"/>
            <w:noProof/>
            <w:sz w:val="24"/>
            <w:szCs w:val="24"/>
            <w:lang w:eastAsia="en-GB"/>
          </w:rPr>
          <w:tab/>
        </w:r>
        <w:r w:rsidR="00B42EA6" w:rsidRPr="00684CEA">
          <w:rPr>
            <w:rFonts w:ascii="Arial" w:hAnsi="Arial" w:cs="Arial"/>
            <w:sz w:val="24"/>
            <w:szCs w:val="24"/>
          </w:rPr>
          <w:t>Information Governance and Data Protection Officer</w:t>
        </w:r>
        <w:r w:rsidR="00B42EA6" w:rsidRPr="00B42EA6">
          <w:rPr>
            <w:rFonts w:ascii="Arial" w:eastAsia="Times New Roman" w:hAnsi="Arial" w:cs="Arial"/>
            <w:noProof/>
            <w:webHidden/>
            <w:sz w:val="24"/>
            <w:szCs w:val="24"/>
            <w:lang w:val="en-US"/>
          </w:rPr>
          <w:tab/>
          <w:t>5</w:t>
        </w:r>
      </w:hyperlink>
    </w:p>
    <w:p w14:paraId="0B46C04E" w14:textId="07E72461" w:rsidR="00B42EA6" w:rsidRPr="00B42EA6" w:rsidRDefault="003F73E3" w:rsidP="00B42EA6">
      <w:pPr>
        <w:tabs>
          <w:tab w:val="left" w:pos="880"/>
          <w:tab w:val="right" w:leader="dot" w:pos="10071"/>
        </w:tabs>
        <w:spacing w:before="240" w:after="100" w:line="240" w:lineRule="auto"/>
        <w:ind w:left="238"/>
        <w:rPr>
          <w:rFonts w:ascii="Arial" w:eastAsia="Times New Roman" w:hAnsi="Arial" w:cs="Arial"/>
          <w:noProof/>
          <w:sz w:val="24"/>
          <w:szCs w:val="24"/>
          <w:lang w:eastAsia="en-GB"/>
        </w:rPr>
      </w:pPr>
      <w:hyperlink w:anchor="_Toc456294042" w:history="1">
        <w:r w:rsidR="00B42EA6" w:rsidRPr="00684CEA">
          <w:rPr>
            <w:rFonts w:ascii="Arial" w:eastAsia="Times New Roman" w:hAnsi="Arial" w:cs="Arial"/>
            <w:noProof/>
            <w:sz w:val="24"/>
            <w:szCs w:val="24"/>
            <w:lang w:eastAsia="en-GB"/>
          </w:rPr>
          <w:t>3.0</w:t>
        </w:r>
        <w:r w:rsidR="00B42EA6" w:rsidRPr="00B42EA6">
          <w:rPr>
            <w:rFonts w:ascii="Arial" w:eastAsia="Times New Roman" w:hAnsi="Arial" w:cs="Arial"/>
            <w:noProof/>
            <w:sz w:val="24"/>
            <w:szCs w:val="24"/>
            <w:lang w:eastAsia="en-GB"/>
          </w:rPr>
          <w:tab/>
        </w:r>
        <w:r w:rsidR="00B42EA6" w:rsidRPr="00684CEA">
          <w:rPr>
            <w:rFonts w:ascii="Arial" w:eastAsia="Times New Roman" w:hAnsi="Arial" w:cs="Arial"/>
            <w:noProof/>
            <w:sz w:val="24"/>
            <w:szCs w:val="24"/>
            <w:lang w:eastAsia="en-GB"/>
          </w:rPr>
          <w:t>Charges</w:t>
        </w:r>
        <w:r w:rsidR="00B42EA6" w:rsidRPr="00B42EA6">
          <w:rPr>
            <w:rFonts w:ascii="Arial" w:eastAsia="Times New Roman" w:hAnsi="Arial" w:cs="Arial"/>
            <w:noProof/>
            <w:webHidden/>
            <w:sz w:val="24"/>
            <w:szCs w:val="24"/>
            <w:lang w:eastAsia="en-GB"/>
          </w:rPr>
          <w:tab/>
        </w:r>
        <w:r>
          <w:rPr>
            <w:rFonts w:ascii="Arial" w:eastAsia="Times New Roman" w:hAnsi="Arial" w:cs="Arial"/>
            <w:noProof/>
            <w:webHidden/>
            <w:sz w:val="24"/>
            <w:szCs w:val="24"/>
            <w:lang w:eastAsia="en-GB"/>
          </w:rPr>
          <w:t>6</w:t>
        </w:r>
      </w:hyperlink>
    </w:p>
    <w:p w14:paraId="344C31E6" w14:textId="361841BD" w:rsidR="00B42EA6" w:rsidRPr="00B42EA6" w:rsidRDefault="00B42EA6" w:rsidP="00B42EA6">
      <w:pPr>
        <w:tabs>
          <w:tab w:val="left" w:pos="880"/>
          <w:tab w:val="right" w:leader="dot" w:pos="10071"/>
        </w:tabs>
        <w:spacing w:before="240" w:after="100" w:line="240" w:lineRule="auto"/>
        <w:ind w:left="238"/>
        <w:rPr>
          <w:rFonts w:ascii="Arial" w:eastAsia="Times New Roman" w:hAnsi="Arial" w:cs="Arial"/>
          <w:noProof/>
          <w:sz w:val="24"/>
          <w:szCs w:val="24"/>
          <w:lang w:eastAsia="en-GB"/>
        </w:rPr>
      </w:pPr>
      <w:proofErr w:type="gramStart"/>
      <w:r w:rsidRPr="00B42EA6">
        <w:rPr>
          <w:rFonts w:ascii="Arial" w:eastAsia="Times New Roman" w:hAnsi="Arial" w:cs="Arial"/>
          <w:sz w:val="24"/>
          <w:szCs w:val="24"/>
          <w:lang w:eastAsia="en-GB"/>
        </w:rPr>
        <w:t>4.</w:t>
      </w:r>
      <w:proofErr w:type="gramEnd"/>
      <w:r w:rsidR="00BA54E1">
        <w:fldChar w:fldCharType="begin"/>
      </w:r>
      <w:r w:rsidR="00BA54E1">
        <w:instrText xml:space="preserve"> HYPERLINK \l "_Toc456294048" </w:instrText>
      </w:r>
      <w:r w:rsidR="00BA54E1">
        <w:fldChar w:fldCharType="separate"/>
      </w:r>
      <w:r w:rsidRPr="00184A71">
        <w:rPr>
          <w:rFonts w:ascii="Arial" w:eastAsia="Times New Roman" w:hAnsi="Arial" w:cs="Arial"/>
          <w:noProof/>
          <w:sz w:val="24"/>
          <w:szCs w:val="24"/>
          <w:lang w:eastAsia="en-GB"/>
        </w:rPr>
        <w:t>0</w:t>
      </w:r>
      <w:r w:rsidRPr="00B42EA6">
        <w:rPr>
          <w:rFonts w:ascii="Arial" w:eastAsia="Times New Roman" w:hAnsi="Arial" w:cs="Arial"/>
          <w:noProof/>
          <w:sz w:val="24"/>
          <w:szCs w:val="24"/>
          <w:lang w:eastAsia="en-GB"/>
        </w:rPr>
        <w:tab/>
      </w:r>
      <w:r w:rsidRPr="00184A71">
        <w:rPr>
          <w:rFonts w:ascii="Arial" w:hAnsi="Arial" w:cs="Arial"/>
          <w:sz w:val="24"/>
          <w:szCs w:val="24"/>
        </w:rPr>
        <w:t>Recognising and dealing with requests</w:t>
      </w:r>
      <w:r w:rsidRPr="00B42EA6">
        <w:rPr>
          <w:rFonts w:ascii="Arial" w:eastAsia="Times New Roman" w:hAnsi="Arial" w:cs="Arial"/>
          <w:noProof/>
          <w:webHidden/>
          <w:sz w:val="24"/>
          <w:szCs w:val="24"/>
          <w:lang w:eastAsia="en-GB"/>
        </w:rPr>
        <w:tab/>
      </w:r>
      <w:r w:rsidR="003F73E3">
        <w:rPr>
          <w:rFonts w:ascii="Arial" w:eastAsia="Times New Roman" w:hAnsi="Arial" w:cs="Arial"/>
          <w:noProof/>
          <w:webHidden/>
          <w:sz w:val="24"/>
          <w:szCs w:val="24"/>
          <w:lang w:eastAsia="en-GB"/>
        </w:rPr>
        <w:t>7</w:t>
      </w:r>
      <w:r w:rsidR="00BA54E1">
        <w:rPr>
          <w:rFonts w:ascii="Arial" w:eastAsia="Times New Roman" w:hAnsi="Arial" w:cs="Arial"/>
          <w:noProof/>
          <w:sz w:val="24"/>
          <w:szCs w:val="24"/>
          <w:lang w:eastAsia="en-GB"/>
        </w:rPr>
        <w:fldChar w:fldCharType="end"/>
      </w:r>
    </w:p>
    <w:p w14:paraId="6A231BEB" w14:textId="73C7DAA3" w:rsidR="00B42EA6" w:rsidRPr="00B42EA6" w:rsidRDefault="003F73E3" w:rsidP="00B42EA6">
      <w:pPr>
        <w:tabs>
          <w:tab w:val="left" w:pos="1134"/>
          <w:tab w:val="right" w:leader="dot" w:pos="10071"/>
        </w:tabs>
        <w:spacing w:after="60"/>
        <w:ind w:left="442"/>
        <w:rPr>
          <w:rFonts w:ascii="Arial" w:eastAsia="Times New Roman" w:hAnsi="Arial" w:cs="Arial"/>
          <w:noProof/>
          <w:sz w:val="24"/>
          <w:szCs w:val="24"/>
          <w:lang w:eastAsia="en-GB"/>
        </w:rPr>
      </w:pPr>
      <w:hyperlink w:anchor="_Toc456294049" w:history="1">
        <w:r w:rsidR="00B42EA6" w:rsidRPr="00184A71">
          <w:rPr>
            <w:rFonts w:ascii="Arial" w:eastAsia="Times New Roman" w:hAnsi="Arial" w:cs="Arial"/>
            <w:noProof/>
            <w:sz w:val="24"/>
            <w:szCs w:val="24"/>
            <w:lang w:val="en-US"/>
          </w:rPr>
          <w:t>4.1</w:t>
        </w:r>
        <w:r w:rsidR="00B42EA6" w:rsidRPr="00B42EA6">
          <w:rPr>
            <w:rFonts w:ascii="Arial" w:eastAsia="Times New Roman" w:hAnsi="Arial" w:cs="Arial"/>
            <w:noProof/>
            <w:sz w:val="24"/>
            <w:szCs w:val="24"/>
            <w:lang w:eastAsia="en-GB"/>
          </w:rPr>
          <w:tab/>
        </w:r>
        <w:r w:rsidR="00B42EA6" w:rsidRPr="00184A71">
          <w:rPr>
            <w:rFonts w:ascii="Arial" w:hAnsi="Arial" w:cs="Arial"/>
            <w:sz w:val="24"/>
            <w:szCs w:val="24"/>
          </w:rPr>
          <w:t>Data protection legislation and Freedom of Information</w:t>
        </w:r>
        <w:r w:rsidR="00B42EA6" w:rsidRPr="00B42EA6">
          <w:rPr>
            <w:rFonts w:ascii="Arial" w:eastAsia="Times New Roman" w:hAnsi="Arial" w:cs="Arial"/>
            <w:noProof/>
            <w:webHidden/>
            <w:sz w:val="24"/>
            <w:szCs w:val="24"/>
            <w:lang w:val="en-US"/>
          </w:rPr>
          <w:tab/>
        </w:r>
        <w:r>
          <w:rPr>
            <w:rFonts w:ascii="Arial" w:eastAsia="Times New Roman" w:hAnsi="Arial" w:cs="Arial"/>
            <w:noProof/>
            <w:webHidden/>
            <w:sz w:val="24"/>
            <w:szCs w:val="24"/>
            <w:lang w:val="en-US"/>
          </w:rPr>
          <w:t>7</w:t>
        </w:r>
      </w:hyperlink>
    </w:p>
    <w:p w14:paraId="5FF2FEA1" w14:textId="1EB72985" w:rsidR="00B42EA6" w:rsidRPr="00B42EA6" w:rsidRDefault="003F73E3" w:rsidP="00B42EA6">
      <w:pPr>
        <w:tabs>
          <w:tab w:val="left" w:pos="1134"/>
          <w:tab w:val="right" w:leader="dot" w:pos="10071"/>
        </w:tabs>
        <w:spacing w:after="60"/>
        <w:ind w:left="442"/>
        <w:rPr>
          <w:rFonts w:ascii="Arial" w:eastAsia="Times New Roman" w:hAnsi="Arial" w:cs="Arial"/>
          <w:noProof/>
          <w:sz w:val="24"/>
          <w:szCs w:val="24"/>
          <w:lang w:eastAsia="en-GB"/>
        </w:rPr>
      </w:pPr>
      <w:hyperlink w:anchor="_Toc456294050" w:history="1">
        <w:r w:rsidR="00B42EA6" w:rsidRPr="00184A71">
          <w:rPr>
            <w:rFonts w:ascii="Arial" w:eastAsia="Times New Roman" w:hAnsi="Arial" w:cs="Arial"/>
            <w:noProof/>
            <w:sz w:val="24"/>
            <w:szCs w:val="24"/>
            <w:lang w:val="en-US"/>
          </w:rPr>
          <w:t>4.2</w:t>
        </w:r>
        <w:r w:rsidR="00B42EA6" w:rsidRPr="00B42EA6">
          <w:rPr>
            <w:rFonts w:ascii="Arial" w:eastAsia="Times New Roman" w:hAnsi="Arial" w:cs="Arial"/>
            <w:noProof/>
            <w:sz w:val="24"/>
            <w:szCs w:val="24"/>
            <w:lang w:eastAsia="en-GB"/>
          </w:rPr>
          <w:tab/>
        </w:r>
        <w:proofErr w:type="spellStart"/>
        <w:r w:rsidR="00B42EA6" w:rsidRPr="00184A71">
          <w:rPr>
            <w:rFonts w:ascii="Arial" w:hAnsi="Arial" w:cs="Arial"/>
            <w:sz w:val="24"/>
            <w:szCs w:val="24"/>
          </w:rPr>
          <w:t>Exemptiond</w:t>
        </w:r>
        <w:proofErr w:type="spellEnd"/>
        <w:r w:rsidR="00B42EA6" w:rsidRPr="00184A71">
          <w:rPr>
            <w:rFonts w:ascii="Arial" w:hAnsi="Arial" w:cs="Arial"/>
            <w:sz w:val="24"/>
            <w:szCs w:val="24"/>
          </w:rPr>
          <w:t xml:space="preserve"> guidance</w:t>
        </w:r>
        <w:r w:rsidR="00B42EA6" w:rsidRPr="00B42EA6">
          <w:rPr>
            <w:rFonts w:ascii="Arial" w:eastAsia="Times New Roman" w:hAnsi="Arial" w:cs="Arial"/>
            <w:noProof/>
            <w:webHidden/>
            <w:sz w:val="24"/>
            <w:szCs w:val="24"/>
            <w:lang w:val="en-US"/>
          </w:rPr>
          <w:tab/>
        </w:r>
        <w:r>
          <w:rPr>
            <w:rFonts w:ascii="Arial" w:eastAsia="Times New Roman" w:hAnsi="Arial" w:cs="Arial"/>
            <w:noProof/>
            <w:webHidden/>
            <w:sz w:val="24"/>
            <w:szCs w:val="24"/>
            <w:lang w:val="en-US"/>
          </w:rPr>
          <w:t>7</w:t>
        </w:r>
      </w:hyperlink>
    </w:p>
    <w:p w14:paraId="081F54C9" w14:textId="181B696C" w:rsidR="00B42EA6" w:rsidRPr="00184A71" w:rsidRDefault="003F73E3" w:rsidP="00684CEA">
      <w:pPr>
        <w:tabs>
          <w:tab w:val="left" w:pos="1134"/>
          <w:tab w:val="right" w:leader="dot" w:pos="10071"/>
        </w:tabs>
        <w:spacing w:after="60"/>
        <w:ind w:left="442" w:firstLine="278"/>
        <w:rPr>
          <w:rFonts w:ascii="Arial" w:eastAsia="Times New Roman" w:hAnsi="Arial" w:cs="Arial"/>
          <w:noProof/>
          <w:sz w:val="24"/>
          <w:szCs w:val="24"/>
          <w:lang w:val="en-US"/>
        </w:rPr>
      </w:pPr>
      <w:hyperlink w:anchor="_Toc456294051" w:history="1">
        <w:r w:rsidR="00B42EA6" w:rsidRPr="00184A71">
          <w:rPr>
            <w:rFonts w:ascii="Arial" w:eastAsia="Times New Roman" w:hAnsi="Arial" w:cs="Arial"/>
            <w:noProof/>
            <w:sz w:val="24"/>
            <w:szCs w:val="24"/>
            <w:lang w:val="en-US"/>
          </w:rPr>
          <w:t>4</w:t>
        </w:r>
        <w:r w:rsidR="00684CEA" w:rsidRPr="00184A71">
          <w:rPr>
            <w:rFonts w:ascii="Arial" w:eastAsia="Times New Roman" w:hAnsi="Arial" w:cs="Arial"/>
            <w:noProof/>
            <w:sz w:val="24"/>
            <w:szCs w:val="24"/>
            <w:lang w:val="en-US"/>
          </w:rPr>
          <w:t>.2.1 Types of exemptions</w:t>
        </w:r>
        <w:r w:rsidR="00B42EA6" w:rsidRPr="00B42EA6">
          <w:rPr>
            <w:rFonts w:ascii="Arial" w:eastAsia="Times New Roman" w:hAnsi="Arial" w:cs="Arial"/>
            <w:noProof/>
            <w:webHidden/>
            <w:sz w:val="24"/>
            <w:szCs w:val="24"/>
            <w:lang w:val="en-US"/>
          </w:rPr>
          <w:tab/>
        </w:r>
        <w:r w:rsidR="00B42EA6" w:rsidRPr="00B42EA6">
          <w:rPr>
            <w:rFonts w:ascii="Arial" w:eastAsia="Times New Roman" w:hAnsi="Arial" w:cs="Arial"/>
            <w:noProof/>
            <w:webHidden/>
            <w:sz w:val="24"/>
            <w:szCs w:val="24"/>
            <w:lang w:val="en-US"/>
          </w:rPr>
          <w:fldChar w:fldCharType="begin"/>
        </w:r>
        <w:r w:rsidR="00B42EA6" w:rsidRPr="00B42EA6">
          <w:rPr>
            <w:rFonts w:ascii="Arial" w:eastAsia="Times New Roman" w:hAnsi="Arial" w:cs="Arial"/>
            <w:noProof/>
            <w:webHidden/>
            <w:sz w:val="24"/>
            <w:szCs w:val="24"/>
            <w:lang w:val="en-US"/>
          </w:rPr>
          <w:instrText xml:space="preserve"> PAGEREF _Toc456294051 \h </w:instrText>
        </w:r>
        <w:r w:rsidR="00B42EA6" w:rsidRPr="00B42EA6">
          <w:rPr>
            <w:rFonts w:ascii="Arial" w:eastAsia="Times New Roman" w:hAnsi="Arial" w:cs="Arial"/>
            <w:noProof/>
            <w:webHidden/>
            <w:sz w:val="24"/>
            <w:szCs w:val="24"/>
            <w:lang w:val="en-US"/>
          </w:rPr>
        </w:r>
        <w:r w:rsidR="00B42EA6" w:rsidRPr="00B42EA6">
          <w:rPr>
            <w:rFonts w:ascii="Arial" w:eastAsia="Times New Roman" w:hAnsi="Arial" w:cs="Arial"/>
            <w:noProof/>
            <w:webHidden/>
            <w:sz w:val="24"/>
            <w:szCs w:val="24"/>
            <w:lang w:val="en-US"/>
          </w:rPr>
          <w:fldChar w:fldCharType="separate"/>
        </w:r>
        <w:r w:rsidR="00B42EA6" w:rsidRPr="00B42EA6">
          <w:rPr>
            <w:rFonts w:ascii="Arial" w:eastAsia="Times New Roman" w:hAnsi="Arial" w:cs="Arial"/>
            <w:noProof/>
            <w:webHidden/>
            <w:sz w:val="24"/>
            <w:szCs w:val="24"/>
            <w:lang w:val="en-US"/>
          </w:rPr>
          <w:t>7</w:t>
        </w:r>
        <w:r w:rsidR="00B42EA6" w:rsidRPr="00B42EA6">
          <w:rPr>
            <w:rFonts w:ascii="Arial" w:eastAsia="Times New Roman" w:hAnsi="Arial" w:cs="Arial"/>
            <w:noProof/>
            <w:webHidden/>
            <w:sz w:val="24"/>
            <w:szCs w:val="24"/>
            <w:lang w:val="en-US"/>
          </w:rPr>
          <w:fldChar w:fldCharType="end"/>
        </w:r>
      </w:hyperlink>
    </w:p>
    <w:p w14:paraId="7D7526B9" w14:textId="3C4D87ED" w:rsidR="00684CEA" w:rsidRPr="00B42EA6" w:rsidRDefault="003F73E3" w:rsidP="00684CEA">
      <w:pPr>
        <w:tabs>
          <w:tab w:val="left" w:pos="1134"/>
          <w:tab w:val="right" w:leader="dot" w:pos="10071"/>
        </w:tabs>
        <w:spacing w:after="60"/>
        <w:ind w:left="442" w:firstLine="278"/>
        <w:rPr>
          <w:rFonts w:ascii="Arial" w:eastAsia="Times New Roman" w:hAnsi="Arial" w:cs="Arial"/>
          <w:noProof/>
          <w:sz w:val="24"/>
          <w:szCs w:val="24"/>
          <w:lang w:val="en-US"/>
        </w:rPr>
      </w:pPr>
      <w:hyperlink w:anchor="_Toc456294051" w:history="1">
        <w:r w:rsidR="00684CEA" w:rsidRPr="00184A71">
          <w:rPr>
            <w:rFonts w:ascii="Arial" w:eastAsia="Times New Roman" w:hAnsi="Arial" w:cs="Arial"/>
            <w:noProof/>
            <w:sz w:val="24"/>
            <w:szCs w:val="24"/>
            <w:lang w:val="en-US"/>
          </w:rPr>
          <w:t>4.2.2 Exemptions most likely to be used by Allerdale Borough Council</w:t>
        </w:r>
        <w:r w:rsidR="00684CEA" w:rsidRPr="00B42EA6">
          <w:rPr>
            <w:rFonts w:ascii="Arial" w:eastAsia="Times New Roman" w:hAnsi="Arial" w:cs="Arial"/>
            <w:noProof/>
            <w:webHidden/>
            <w:sz w:val="24"/>
            <w:szCs w:val="24"/>
            <w:lang w:val="en-US"/>
          </w:rPr>
          <w:tab/>
        </w:r>
        <w:r>
          <w:rPr>
            <w:rFonts w:ascii="Arial" w:eastAsia="Times New Roman" w:hAnsi="Arial" w:cs="Arial"/>
            <w:noProof/>
            <w:webHidden/>
            <w:sz w:val="24"/>
            <w:szCs w:val="24"/>
            <w:lang w:val="en-US"/>
          </w:rPr>
          <w:t>8</w:t>
        </w:r>
      </w:hyperlink>
    </w:p>
    <w:p w14:paraId="17AD8C3B" w14:textId="789ECAE8" w:rsidR="00B42EA6" w:rsidRPr="00B42EA6" w:rsidRDefault="003F73E3" w:rsidP="00B42EA6">
      <w:pPr>
        <w:tabs>
          <w:tab w:val="left" w:pos="1134"/>
          <w:tab w:val="right" w:leader="dot" w:pos="10071"/>
        </w:tabs>
        <w:spacing w:after="60"/>
        <w:ind w:left="442"/>
        <w:rPr>
          <w:rFonts w:ascii="Arial" w:eastAsia="Times New Roman" w:hAnsi="Arial" w:cs="Arial"/>
          <w:noProof/>
          <w:sz w:val="24"/>
          <w:szCs w:val="24"/>
          <w:lang w:eastAsia="en-GB"/>
        </w:rPr>
      </w:pPr>
      <w:hyperlink w:anchor="_Toc456294053" w:history="1">
        <w:r w:rsidR="00684CEA" w:rsidRPr="00184A71">
          <w:rPr>
            <w:rFonts w:ascii="Arial" w:eastAsia="Times New Roman" w:hAnsi="Arial" w:cs="Arial"/>
            <w:noProof/>
            <w:sz w:val="24"/>
            <w:szCs w:val="24"/>
            <w:lang w:val="en-US"/>
          </w:rPr>
          <w:t>4.3</w:t>
        </w:r>
        <w:r w:rsidR="00B42EA6" w:rsidRPr="00B42EA6">
          <w:rPr>
            <w:rFonts w:ascii="Arial" w:eastAsia="Times New Roman" w:hAnsi="Arial" w:cs="Arial"/>
            <w:noProof/>
            <w:sz w:val="24"/>
            <w:szCs w:val="24"/>
            <w:lang w:eastAsia="en-GB"/>
          </w:rPr>
          <w:tab/>
        </w:r>
        <w:r w:rsidR="00684CEA" w:rsidRPr="00184A71">
          <w:rPr>
            <w:rFonts w:ascii="Arial" w:hAnsi="Arial" w:cs="Arial"/>
            <w:sz w:val="24"/>
            <w:szCs w:val="24"/>
          </w:rPr>
          <w:t>Contracts and third parties</w:t>
        </w:r>
        <w:r w:rsidR="00B42EA6" w:rsidRPr="00B42EA6">
          <w:rPr>
            <w:rFonts w:ascii="Arial" w:eastAsia="Times New Roman" w:hAnsi="Arial" w:cs="Arial"/>
            <w:noProof/>
            <w:webHidden/>
            <w:sz w:val="24"/>
            <w:szCs w:val="24"/>
            <w:lang w:val="en-US"/>
          </w:rPr>
          <w:tab/>
        </w:r>
        <w:r>
          <w:rPr>
            <w:rFonts w:ascii="Arial" w:eastAsia="Times New Roman" w:hAnsi="Arial" w:cs="Arial"/>
            <w:noProof/>
            <w:webHidden/>
            <w:sz w:val="24"/>
            <w:szCs w:val="24"/>
            <w:lang w:val="en-US"/>
          </w:rPr>
          <w:t>10</w:t>
        </w:r>
      </w:hyperlink>
    </w:p>
    <w:p w14:paraId="77E97AB0" w14:textId="38A531B1" w:rsidR="00B42EA6" w:rsidRPr="00B42EA6" w:rsidRDefault="003F73E3" w:rsidP="00B42EA6">
      <w:pPr>
        <w:tabs>
          <w:tab w:val="left" w:pos="1134"/>
          <w:tab w:val="right" w:leader="dot" w:pos="10071"/>
        </w:tabs>
        <w:spacing w:after="60"/>
        <w:ind w:left="442"/>
        <w:rPr>
          <w:rFonts w:ascii="Arial" w:eastAsia="Times New Roman" w:hAnsi="Arial" w:cs="Arial"/>
          <w:noProof/>
          <w:sz w:val="24"/>
          <w:szCs w:val="24"/>
          <w:lang w:eastAsia="en-GB"/>
        </w:rPr>
      </w:pPr>
      <w:hyperlink w:anchor="_Toc456294054" w:history="1">
        <w:r w:rsidR="00684CEA" w:rsidRPr="00184A71">
          <w:rPr>
            <w:rFonts w:ascii="Arial" w:eastAsia="Times New Roman" w:hAnsi="Arial" w:cs="Arial"/>
            <w:noProof/>
            <w:sz w:val="24"/>
            <w:szCs w:val="24"/>
            <w:lang w:val="en-US"/>
          </w:rPr>
          <w:t>4.4</w:t>
        </w:r>
        <w:r w:rsidR="00B42EA6" w:rsidRPr="00B42EA6">
          <w:rPr>
            <w:rFonts w:ascii="Arial" w:eastAsia="Times New Roman" w:hAnsi="Arial" w:cs="Arial"/>
            <w:noProof/>
            <w:sz w:val="24"/>
            <w:szCs w:val="24"/>
            <w:lang w:eastAsia="en-GB"/>
          </w:rPr>
          <w:tab/>
        </w:r>
        <w:r w:rsidR="00684CEA" w:rsidRPr="00184A71">
          <w:rPr>
            <w:rFonts w:ascii="Arial" w:hAnsi="Arial" w:cs="Arial"/>
            <w:sz w:val="24"/>
            <w:szCs w:val="24"/>
          </w:rPr>
          <w:t>Transfer of request guidance</w:t>
        </w:r>
        <w:r w:rsidR="00B42EA6" w:rsidRPr="00B42EA6">
          <w:rPr>
            <w:rFonts w:ascii="Arial" w:eastAsia="Times New Roman" w:hAnsi="Arial" w:cs="Arial"/>
            <w:noProof/>
            <w:webHidden/>
            <w:sz w:val="24"/>
            <w:szCs w:val="24"/>
            <w:lang w:val="en-US"/>
          </w:rPr>
          <w:tab/>
        </w:r>
        <w:r>
          <w:rPr>
            <w:rFonts w:ascii="Arial" w:eastAsia="Times New Roman" w:hAnsi="Arial" w:cs="Arial"/>
            <w:noProof/>
            <w:webHidden/>
            <w:sz w:val="24"/>
            <w:szCs w:val="24"/>
            <w:lang w:val="en-US"/>
          </w:rPr>
          <w:t>10</w:t>
        </w:r>
      </w:hyperlink>
    </w:p>
    <w:p w14:paraId="22F03C84" w14:textId="4C2AAAA6" w:rsidR="00B42EA6" w:rsidRPr="00B42EA6" w:rsidRDefault="003F73E3" w:rsidP="00684CEA">
      <w:pPr>
        <w:tabs>
          <w:tab w:val="left" w:pos="1134"/>
          <w:tab w:val="right" w:leader="dot" w:pos="10071"/>
        </w:tabs>
        <w:spacing w:after="60"/>
        <w:ind w:left="442"/>
        <w:rPr>
          <w:rFonts w:ascii="Arial" w:eastAsia="Times New Roman" w:hAnsi="Arial" w:cs="Arial"/>
          <w:noProof/>
          <w:sz w:val="24"/>
          <w:szCs w:val="24"/>
          <w:lang w:eastAsia="en-GB"/>
        </w:rPr>
      </w:pPr>
      <w:hyperlink w:anchor="_Toc456294055" w:history="1">
        <w:r w:rsidR="00684CEA" w:rsidRPr="00184A71">
          <w:rPr>
            <w:rFonts w:ascii="Arial" w:eastAsia="Times New Roman" w:hAnsi="Arial" w:cs="Arial"/>
            <w:noProof/>
            <w:sz w:val="24"/>
            <w:szCs w:val="24"/>
            <w:lang w:val="en-US"/>
          </w:rPr>
          <w:t>4.5</w:t>
        </w:r>
        <w:r w:rsidR="00B42EA6" w:rsidRPr="00B42EA6">
          <w:rPr>
            <w:rFonts w:ascii="Arial" w:eastAsia="Times New Roman" w:hAnsi="Arial" w:cs="Arial"/>
            <w:noProof/>
            <w:sz w:val="24"/>
            <w:szCs w:val="24"/>
            <w:lang w:eastAsia="en-GB"/>
          </w:rPr>
          <w:tab/>
        </w:r>
        <w:r w:rsidR="00684CEA" w:rsidRPr="00184A71">
          <w:rPr>
            <w:rFonts w:ascii="Arial" w:hAnsi="Arial" w:cs="Arial"/>
            <w:sz w:val="24"/>
            <w:szCs w:val="24"/>
          </w:rPr>
          <w:t>Redacting guidance</w:t>
        </w:r>
        <w:r w:rsidR="00B42EA6" w:rsidRPr="00B42EA6">
          <w:rPr>
            <w:rFonts w:ascii="Arial" w:eastAsia="Times New Roman" w:hAnsi="Arial" w:cs="Arial"/>
            <w:noProof/>
            <w:webHidden/>
            <w:sz w:val="24"/>
            <w:szCs w:val="24"/>
            <w:lang w:val="en-US"/>
          </w:rPr>
          <w:tab/>
        </w:r>
        <w:r>
          <w:rPr>
            <w:rFonts w:ascii="Arial" w:eastAsia="Times New Roman" w:hAnsi="Arial" w:cs="Arial"/>
            <w:noProof/>
            <w:webHidden/>
            <w:sz w:val="24"/>
            <w:szCs w:val="24"/>
            <w:lang w:val="en-US"/>
          </w:rPr>
          <w:t>10</w:t>
        </w:r>
      </w:hyperlink>
      <w:hyperlink w:anchor="_Toc456294061" w:history="1"/>
    </w:p>
    <w:p w14:paraId="754E5F07" w14:textId="364D1321" w:rsidR="00B42EA6" w:rsidRPr="00B42EA6" w:rsidRDefault="003F73E3" w:rsidP="00B42EA6">
      <w:pPr>
        <w:tabs>
          <w:tab w:val="left" w:pos="880"/>
          <w:tab w:val="right" w:leader="dot" w:pos="10071"/>
        </w:tabs>
        <w:spacing w:before="240" w:after="100" w:line="240" w:lineRule="auto"/>
        <w:ind w:left="238"/>
        <w:rPr>
          <w:rFonts w:ascii="Arial" w:eastAsia="Times New Roman" w:hAnsi="Arial" w:cs="Arial"/>
          <w:noProof/>
          <w:sz w:val="24"/>
          <w:szCs w:val="24"/>
          <w:lang w:eastAsia="en-GB"/>
        </w:rPr>
      </w:pPr>
      <w:hyperlink w:anchor="_Toc456294062" w:history="1">
        <w:r w:rsidR="00684CEA" w:rsidRPr="00184A71">
          <w:rPr>
            <w:rFonts w:ascii="Arial" w:eastAsia="Times New Roman" w:hAnsi="Arial" w:cs="Arial"/>
            <w:noProof/>
            <w:sz w:val="24"/>
            <w:szCs w:val="24"/>
            <w:lang w:eastAsia="en-GB"/>
          </w:rPr>
          <w:t>5</w:t>
        </w:r>
        <w:r w:rsidR="00B42EA6" w:rsidRPr="00184A71">
          <w:rPr>
            <w:rFonts w:ascii="Arial" w:eastAsia="Times New Roman" w:hAnsi="Arial" w:cs="Arial"/>
            <w:noProof/>
            <w:sz w:val="24"/>
            <w:szCs w:val="24"/>
            <w:lang w:eastAsia="en-GB"/>
          </w:rPr>
          <w:t>.0</w:t>
        </w:r>
        <w:r w:rsidR="00B42EA6" w:rsidRPr="00B42EA6">
          <w:rPr>
            <w:rFonts w:ascii="Arial" w:eastAsia="Times New Roman" w:hAnsi="Arial" w:cs="Arial"/>
            <w:noProof/>
            <w:sz w:val="24"/>
            <w:szCs w:val="24"/>
            <w:lang w:eastAsia="en-GB"/>
          </w:rPr>
          <w:tab/>
        </w:r>
        <w:r w:rsidR="00684CEA" w:rsidRPr="00184A71">
          <w:rPr>
            <w:rFonts w:ascii="Arial" w:hAnsi="Arial" w:cs="Arial"/>
            <w:sz w:val="24"/>
            <w:szCs w:val="24"/>
          </w:rPr>
          <w:t>Environmental Information Regulations</w:t>
        </w:r>
        <w:r w:rsidR="00B42EA6" w:rsidRPr="00B42EA6">
          <w:rPr>
            <w:rFonts w:ascii="Arial" w:eastAsia="Times New Roman" w:hAnsi="Arial" w:cs="Arial"/>
            <w:noProof/>
            <w:webHidden/>
            <w:sz w:val="24"/>
            <w:szCs w:val="24"/>
            <w:lang w:eastAsia="en-GB"/>
          </w:rPr>
          <w:tab/>
          <w:t>1</w:t>
        </w:r>
        <w:r>
          <w:rPr>
            <w:rFonts w:ascii="Arial" w:eastAsia="Times New Roman" w:hAnsi="Arial" w:cs="Arial"/>
            <w:noProof/>
            <w:webHidden/>
            <w:sz w:val="24"/>
            <w:szCs w:val="24"/>
            <w:lang w:eastAsia="en-GB"/>
          </w:rPr>
          <w:t>1</w:t>
        </w:r>
      </w:hyperlink>
    </w:p>
    <w:p w14:paraId="5AA08FE5" w14:textId="49BDD2CB" w:rsidR="00B42EA6" w:rsidRPr="00B42EA6" w:rsidRDefault="003F73E3" w:rsidP="00B42EA6">
      <w:pPr>
        <w:tabs>
          <w:tab w:val="left" w:pos="880"/>
          <w:tab w:val="right" w:leader="dot" w:pos="10071"/>
        </w:tabs>
        <w:spacing w:before="240" w:after="100" w:line="240" w:lineRule="auto"/>
        <w:ind w:left="238"/>
        <w:rPr>
          <w:rFonts w:ascii="Arial" w:eastAsia="Times New Roman" w:hAnsi="Arial" w:cs="Arial"/>
          <w:noProof/>
          <w:sz w:val="24"/>
          <w:szCs w:val="24"/>
          <w:lang w:eastAsia="en-GB"/>
        </w:rPr>
      </w:pPr>
      <w:hyperlink w:anchor="_Toc456294062" w:history="1">
        <w:r w:rsidR="00684CEA" w:rsidRPr="00184A71">
          <w:rPr>
            <w:rFonts w:ascii="Arial" w:eastAsia="Times New Roman" w:hAnsi="Arial" w:cs="Arial"/>
            <w:noProof/>
            <w:sz w:val="24"/>
            <w:szCs w:val="24"/>
            <w:lang w:eastAsia="en-GB"/>
          </w:rPr>
          <w:t>6</w:t>
        </w:r>
        <w:r w:rsidR="00B42EA6" w:rsidRPr="00184A71">
          <w:rPr>
            <w:rFonts w:ascii="Arial" w:eastAsia="Times New Roman" w:hAnsi="Arial" w:cs="Arial"/>
            <w:noProof/>
            <w:sz w:val="24"/>
            <w:szCs w:val="24"/>
            <w:lang w:eastAsia="en-GB"/>
          </w:rPr>
          <w:t>.0</w:t>
        </w:r>
        <w:r w:rsidR="00B42EA6" w:rsidRPr="00B42EA6">
          <w:rPr>
            <w:rFonts w:ascii="Arial" w:eastAsia="Times New Roman" w:hAnsi="Arial" w:cs="Arial"/>
            <w:noProof/>
            <w:sz w:val="24"/>
            <w:szCs w:val="24"/>
            <w:lang w:eastAsia="en-GB"/>
          </w:rPr>
          <w:tab/>
        </w:r>
        <w:r w:rsidR="00684CEA" w:rsidRPr="00184A71">
          <w:rPr>
            <w:rFonts w:ascii="Arial" w:hAnsi="Arial" w:cs="Arial"/>
            <w:sz w:val="24"/>
            <w:szCs w:val="24"/>
          </w:rPr>
          <w:t>Performance Management and Reporting</w:t>
        </w:r>
        <w:r w:rsidR="00B42EA6" w:rsidRPr="00B42EA6">
          <w:rPr>
            <w:rFonts w:ascii="Arial" w:eastAsia="Times New Roman" w:hAnsi="Arial" w:cs="Arial"/>
            <w:noProof/>
            <w:webHidden/>
            <w:sz w:val="24"/>
            <w:szCs w:val="24"/>
            <w:lang w:eastAsia="en-GB"/>
          </w:rPr>
          <w:tab/>
          <w:t>1</w:t>
        </w:r>
        <w:r>
          <w:rPr>
            <w:rFonts w:ascii="Arial" w:eastAsia="Times New Roman" w:hAnsi="Arial" w:cs="Arial"/>
            <w:noProof/>
            <w:webHidden/>
            <w:sz w:val="24"/>
            <w:szCs w:val="24"/>
            <w:lang w:eastAsia="en-GB"/>
          </w:rPr>
          <w:t>1</w:t>
        </w:r>
      </w:hyperlink>
    </w:p>
    <w:p w14:paraId="5CBD23E0" w14:textId="1E557D5B" w:rsidR="00B42EA6" w:rsidRDefault="003F73E3" w:rsidP="00B42EA6">
      <w:pPr>
        <w:tabs>
          <w:tab w:val="left" w:pos="880"/>
          <w:tab w:val="right" w:leader="dot" w:pos="10071"/>
        </w:tabs>
        <w:spacing w:before="240" w:after="100" w:line="240" w:lineRule="auto"/>
        <w:ind w:left="238"/>
        <w:rPr>
          <w:rFonts w:ascii="Arial" w:eastAsia="Times New Roman" w:hAnsi="Arial" w:cs="Arial"/>
          <w:noProof/>
          <w:sz w:val="24"/>
          <w:szCs w:val="24"/>
          <w:lang w:eastAsia="en-GB"/>
        </w:rPr>
      </w:pPr>
      <w:hyperlink w:anchor="_Toc456294062" w:history="1">
        <w:r w:rsidR="00184A71" w:rsidRPr="00184A71">
          <w:rPr>
            <w:rFonts w:ascii="Arial" w:eastAsia="Times New Roman" w:hAnsi="Arial" w:cs="Arial"/>
            <w:noProof/>
            <w:sz w:val="24"/>
            <w:szCs w:val="24"/>
            <w:lang w:eastAsia="en-GB"/>
          </w:rPr>
          <w:t>7</w:t>
        </w:r>
        <w:r w:rsidR="00B42EA6" w:rsidRPr="00184A71">
          <w:rPr>
            <w:rFonts w:ascii="Arial" w:eastAsia="Times New Roman" w:hAnsi="Arial" w:cs="Arial"/>
            <w:noProof/>
            <w:sz w:val="24"/>
            <w:szCs w:val="24"/>
            <w:lang w:eastAsia="en-GB"/>
          </w:rPr>
          <w:t>.0</w:t>
        </w:r>
        <w:r w:rsidR="00B42EA6" w:rsidRPr="00B42EA6">
          <w:rPr>
            <w:rFonts w:ascii="Arial" w:eastAsia="Times New Roman" w:hAnsi="Arial" w:cs="Arial"/>
            <w:noProof/>
            <w:sz w:val="24"/>
            <w:szCs w:val="24"/>
            <w:lang w:eastAsia="en-GB"/>
          </w:rPr>
          <w:tab/>
        </w:r>
        <w:r w:rsidR="00184A71" w:rsidRPr="00184A71">
          <w:rPr>
            <w:rFonts w:ascii="Arial" w:hAnsi="Arial" w:cs="Arial"/>
            <w:sz w:val="24"/>
            <w:szCs w:val="24"/>
          </w:rPr>
          <w:t>Policies and procedures</w:t>
        </w:r>
        <w:r w:rsidR="00B42EA6" w:rsidRPr="00B42EA6">
          <w:rPr>
            <w:rFonts w:ascii="Arial" w:eastAsia="Times New Roman" w:hAnsi="Arial" w:cs="Arial"/>
            <w:noProof/>
            <w:webHidden/>
            <w:sz w:val="24"/>
            <w:szCs w:val="24"/>
            <w:lang w:eastAsia="en-GB"/>
          </w:rPr>
          <w:tab/>
          <w:t>1</w:t>
        </w:r>
        <w:r>
          <w:rPr>
            <w:rFonts w:ascii="Arial" w:eastAsia="Times New Roman" w:hAnsi="Arial" w:cs="Arial"/>
            <w:noProof/>
            <w:webHidden/>
            <w:sz w:val="24"/>
            <w:szCs w:val="24"/>
            <w:lang w:eastAsia="en-GB"/>
          </w:rPr>
          <w:t>1</w:t>
        </w:r>
      </w:hyperlink>
    </w:p>
    <w:p w14:paraId="55342E09" w14:textId="10A79C5F" w:rsidR="00A85937" w:rsidRPr="00B42EA6" w:rsidRDefault="003F73E3" w:rsidP="00A85937">
      <w:pPr>
        <w:tabs>
          <w:tab w:val="left" w:pos="880"/>
          <w:tab w:val="right" w:leader="dot" w:pos="10071"/>
        </w:tabs>
        <w:spacing w:before="240" w:after="100" w:line="240" w:lineRule="auto"/>
        <w:ind w:left="238"/>
        <w:rPr>
          <w:rFonts w:ascii="Arial" w:eastAsia="Times New Roman" w:hAnsi="Arial" w:cs="Arial"/>
          <w:noProof/>
          <w:sz w:val="24"/>
          <w:szCs w:val="24"/>
          <w:lang w:eastAsia="en-GB"/>
        </w:rPr>
      </w:pPr>
      <w:hyperlink w:anchor="_Toc456294062" w:history="1">
        <w:r w:rsidR="00A85937">
          <w:rPr>
            <w:rFonts w:ascii="Arial" w:eastAsia="Times New Roman" w:hAnsi="Arial" w:cs="Arial"/>
            <w:noProof/>
            <w:sz w:val="24"/>
            <w:szCs w:val="24"/>
            <w:lang w:eastAsia="en-GB"/>
          </w:rPr>
          <w:t>8</w:t>
        </w:r>
        <w:r w:rsidR="00A85937" w:rsidRPr="00184A71">
          <w:rPr>
            <w:rFonts w:ascii="Arial" w:eastAsia="Times New Roman" w:hAnsi="Arial" w:cs="Arial"/>
            <w:noProof/>
            <w:sz w:val="24"/>
            <w:szCs w:val="24"/>
            <w:lang w:eastAsia="en-GB"/>
          </w:rPr>
          <w:t>.0</w:t>
        </w:r>
        <w:r w:rsidR="00A85937" w:rsidRPr="00B42EA6">
          <w:rPr>
            <w:rFonts w:ascii="Arial" w:eastAsia="Times New Roman" w:hAnsi="Arial" w:cs="Arial"/>
            <w:noProof/>
            <w:sz w:val="24"/>
            <w:szCs w:val="24"/>
            <w:lang w:eastAsia="en-GB"/>
          </w:rPr>
          <w:tab/>
        </w:r>
        <w:r w:rsidR="00A85937">
          <w:rPr>
            <w:rFonts w:ascii="Arial" w:hAnsi="Arial" w:cs="Arial"/>
            <w:sz w:val="24"/>
            <w:szCs w:val="24"/>
          </w:rPr>
          <w:t>Sources of information and guidance</w:t>
        </w:r>
        <w:r w:rsidR="00A85937" w:rsidRPr="00B42EA6">
          <w:rPr>
            <w:rFonts w:ascii="Arial" w:eastAsia="Times New Roman" w:hAnsi="Arial" w:cs="Arial"/>
            <w:noProof/>
            <w:webHidden/>
            <w:sz w:val="24"/>
            <w:szCs w:val="24"/>
            <w:lang w:eastAsia="en-GB"/>
          </w:rPr>
          <w:tab/>
          <w:t>1</w:t>
        </w:r>
        <w:r>
          <w:rPr>
            <w:rFonts w:ascii="Arial" w:eastAsia="Times New Roman" w:hAnsi="Arial" w:cs="Arial"/>
            <w:noProof/>
            <w:webHidden/>
            <w:sz w:val="24"/>
            <w:szCs w:val="24"/>
            <w:lang w:eastAsia="en-GB"/>
          </w:rPr>
          <w:t>2</w:t>
        </w:r>
        <w:bookmarkStart w:id="2" w:name="_GoBack"/>
        <w:bookmarkEnd w:id="2"/>
      </w:hyperlink>
    </w:p>
    <w:p w14:paraId="03EC9582" w14:textId="23FA524E" w:rsidR="00A85937" w:rsidRPr="00B42EA6" w:rsidRDefault="003F73E3" w:rsidP="00A85937">
      <w:pPr>
        <w:tabs>
          <w:tab w:val="left" w:pos="880"/>
          <w:tab w:val="right" w:leader="dot" w:pos="10071"/>
        </w:tabs>
        <w:spacing w:before="240" w:after="100" w:line="240" w:lineRule="auto"/>
        <w:ind w:left="238"/>
        <w:rPr>
          <w:rFonts w:ascii="Arial" w:eastAsia="Times New Roman" w:hAnsi="Arial" w:cs="Arial"/>
          <w:noProof/>
          <w:sz w:val="24"/>
          <w:szCs w:val="24"/>
          <w:lang w:eastAsia="en-GB"/>
        </w:rPr>
      </w:pPr>
      <w:hyperlink w:anchor="_Toc456294062" w:history="1"/>
    </w:p>
    <w:p w14:paraId="4782417A" w14:textId="77777777" w:rsidR="00A85937" w:rsidRPr="00B42EA6" w:rsidRDefault="00A85937" w:rsidP="00B42EA6">
      <w:pPr>
        <w:tabs>
          <w:tab w:val="left" w:pos="880"/>
          <w:tab w:val="right" w:leader="dot" w:pos="10071"/>
        </w:tabs>
        <w:spacing w:before="240" w:after="100" w:line="240" w:lineRule="auto"/>
        <w:ind w:left="238"/>
        <w:rPr>
          <w:rFonts w:ascii="Arial" w:eastAsia="Times New Roman" w:hAnsi="Arial" w:cs="Arial"/>
          <w:noProof/>
          <w:sz w:val="24"/>
          <w:szCs w:val="24"/>
          <w:lang w:eastAsia="en-GB"/>
        </w:rPr>
      </w:pPr>
    </w:p>
    <w:p w14:paraId="6EE94CA0" w14:textId="141BBCE5" w:rsidR="00B42EA6" w:rsidRPr="00B42EA6" w:rsidRDefault="00B42EA6" w:rsidP="00B42EA6">
      <w:pPr>
        <w:tabs>
          <w:tab w:val="left" w:pos="880"/>
          <w:tab w:val="right" w:leader="dot" w:pos="10071"/>
        </w:tabs>
        <w:spacing w:before="240" w:after="100" w:line="240" w:lineRule="auto"/>
        <w:ind w:left="238"/>
        <w:rPr>
          <w:rFonts w:ascii="Arial" w:eastAsia="Times New Roman" w:hAnsi="Arial" w:cs="Arial"/>
          <w:noProof/>
          <w:sz w:val="24"/>
          <w:szCs w:val="24"/>
          <w:lang w:eastAsia="en-GB"/>
        </w:rPr>
      </w:pPr>
    </w:p>
    <w:p w14:paraId="072D8193" w14:textId="77777777" w:rsidR="00B42EA6" w:rsidRPr="00B42EA6" w:rsidRDefault="00B42EA6" w:rsidP="00B42EA6">
      <w:pPr>
        <w:keepNext/>
        <w:keepLines/>
        <w:spacing w:before="240" w:after="0"/>
        <w:rPr>
          <w:rFonts w:ascii="Calibri Light" w:eastAsia="Times New Roman" w:hAnsi="Calibri Light" w:cs="Times New Roman"/>
          <w:b/>
          <w:bCs/>
          <w:noProof/>
          <w:color w:val="2F5496"/>
          <w:sz w:val="32"/>
          <w:szCs w:val="32"/>
          <w:lang w:val="en-US"/>
        </w:rPr>
      </w:pPr>
    </w:p>
    <w:p w14:paraId="4F914BDB" w14:textId="561A3C5D" w:rsidR="009C655E" w:rsidRPr="0093061D" w:rsidRDefault="009C655E" w:rsidP="0093061D">
      <w:pPr>
        <w:spacing w:after="0" w:line="240" w:lineRule="auto"/>
        <w:rPr>
          <w:rFonts w:ascii="Arial" w:hAnsi="Arial" w:cs="Arial"/>
          <w:b/>
          <w:sz w:val="24"/>
          <w:szCs w:val="24"/>
        </w:rPr>
      </w:pPr>
      <w:r w:rsidRPr="0093061D">
        <w:rPr>
          <w:rFonts w:ascii="Arial" w:hAnsi="Arial" w:cs="Arial"/>
          <w:b/>
          <w:sz w:val="24"/>
          <w:szCs w:val="24"/>
        </w:rPr>
        <w:br w:type="page"/>
      </w:r>
    </w:p>
    <w:p w14:paraId="36BF53FB" w14:textId="49DA1BD7" w:rsidR="009C655E" w:rsidRPr="00DC2186" w:rsidRDefault="009C655E" w:rsidP="00DC2186">
      <w:pPr>
        <w:rPr>
          <w:rFonts w:ascii="Arial" w:hAnsi="Arial" w:cs="Arial"/>
          <w:b/>
          <w:color w:val="2E74B5" w:themeColor="accent1" w:themeShade="BF"/>
          <w:sz w:val="32"/>
          <w:szCs w:val="32"/>
        </w:rPr>
      </w:pPr>
      <w:r w:rsidRPr="00DC2186">
        <w:rPr>
          <w:rFonts w:ascii="Arial" w:hAnsi="Arial" w:cs="Arial"/>
          <w:b/>
          <w:color w:val="2E74B5" w:themeColor="accent1" w:themeShade="BF"/>
          <w:sz w:val="32"/>
          <w:szCs w:val="32"/>
        </w:rPr>
        <w:lastRenderedPageBreak/>
        <w:t>Introduction</w:t>
      </w:r>
    </w:p>
    <w:p w14:paraId="5A863325" w14:textId="4E34D7B3" w:rsidR="00244345" w:rsidRDefault="00972148" w:rsidP="002443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Since</w:t>
      </w:r>
      <w:r w:rsidR="00244345" w:rsidRPr="00244345">
        <w:rPr>
          <w:rFonts w:ascii="Arial" w:eastAsia="Times New Roman" w:hAnsi="Arial" w:cs="Arial"/>
          <w:sz w:val="24"/>
          <w:szCs w:val="24"/>
          <w:lang w:eastAsia="en-GB"/>
        </w:rPr>
        <w:t xml:space="preserve"> January 2005, the Freedom of Information Act (FoIA) has given every citizen the right to request information from public sector organisations, including </w:t>
      </w:r>
      <w:r>
        <w:rPr>
          <w:rFonts w:ascii="Arial" w:eastAsia="Times New Roman" w:hAnsi="Arial" w:cs="Arial"/>
          <w:sz w:val="24"/>
          <w:szCs w:val="24"/>
          <w:lang w:eastAsia="en-GB"/>
        </w:rPr>
        <w:t xml:space="preserve">Central </w:t>
      </w:r>
      <w:r w:rsidR="00244345" w:rsidRPr="00244345">
        <w:rPr>
          <w:rFonts w:ascii="Arial" w:eastAsia="Times New Roman" w:hAnsi="Arial" w:cs="Arial"/>
          <w:sz w:val="24"/>
          <w:szCs w:val="24"/>
          <w:lang w:eastAsia="en-GB"/>
        </w:rPr>
        <w:t>Government, local authorities, the National Health Service, Schools, the Police and the Fire Servi</w:t>
      </w:r>
      <w:r w:rsidR="00564A9D">
        <w:rPr>
          <w:rFonts w:ascii="Arial" w:eastAsia="Times New Roman" w:hAnsi="Arial" w:cs="Arial"/>
          <w:sz w:val="24"/>
          <w:szCs w:val="24"/>
          <w:lang w:eastAsia="en-GB"/>
        </w:rPr>
        <w:t>ce. The public</w:t>
      </w:r>
      <w:r w:rsidR="00244345" w:rsidRPr="00244345">
        <w:rPr>
          <w:rFonts w:ascii="Arial" w:eastAsia="Times New Roman" w:hAnsi="Arial" w:cs="Arial"/>
          <w:sz w:val="24"/>
          <w:szCs w:val="24"/>
          <w:lang w:eastAsia="en-GB"/>
        </w:rPr>
        <w:t xml:space="preserve"> can use this</w:t>
      </w:r>
      <w:r w:rsidR="00611440">
        <w:rPr>
          <w:rFonts w:ascii="Arial" w:eastAsia="Times New Roman" w:hAnsi="Arial" w:cs="Arial"/>
          <w:sz w:val="24"/>
          <w:szCs w:val="24"/>
          <w:lang w:eastAsia="en-GB"/>
        </w:rPr>
        <w:t>,</w:t>
      </w:r>
      <w:r w:rsidR="00244345" w:rsidRPr="00244345">
        <w:rPr>
          <w:rFonts w:ascii="Arial" w:eastAsia="Times New Roman" w:hAnsi="Arial" w:cs="Arial"/>
          <w:sz w:val="24"/>
          <w:szCs w:val="24"/>
          <w:lang w:eastAsia="en-GB"/>
        </w:rPr>
        <w:t xml:space="preserve"> and other legislation</w:t>
      </w:r>
      <w:r w:rsidR="00611440">
        <w:rPr>
          <w:rFonts w:ascii="Arial" w:eastAsia="Times New Roman" w:hAnsi="Arial" w:cs="Arial"/>
          <w:sz w:val="24"/>
          <w:szCs w:val="24"/>
          <w:lang w:eastAsia="en-GB"/>
        </w:rPr>
        <w:t>,</w:t>
      </w:r>
      <w:r w:rsidR="00244345" w:rsidRPr="00244345">
        <w:rPr>
          <w:rFonts w:ascii="Arial" w:eastAsia="Times New Roman" w:hAnsi="Arial" w:cs="Arial"/>
          <w:sz w:val="24"/>
          <w:szCs w:val="24"/>
          <w:lang w:eastAsia="en-GB"/>
        </w:rPr>
        <w:t xml:space="preserve"> to request information from </w:t>
      </w:r>
      <w:r w:rsidR="00244345">
        <w:rPr>
          <w:rFonts w:ascii="Arial" w:eastAsia="Times New Roman" w:hAnsi="Arial" w:cs="Arial"/>
          <w:sz w:val="24"/>
          <w:szCs w:val="24"/>
          <w:lang w:eastAsia="en-GB"/>
        </w:rPr>
        <w:t xml:space="preserve">Allerdale Borough </w:t>
      </w:r>
      <w:r w:rsidR="00244345" w:rsidRPr="00244345">
        <w:rPr>
          <w:rFonts w:ascii="Arial" w:eastAsia="Times New Roman" w:hAnsi="Arial" w:cs="Arial"/>
          <w:sz w:val="24"/>
          <w:szCs w:val="24"/>
          <w:lang w:eastAsia="en-GB"/>
        </w:rPr>
        <w:t>Council.</w:t>
      </w:r>
    </w:p>
    <w:p w14:paraId="5E823477" w14:textId="77777777" w:rsidR="00F723DE" w:rsidRDefault="00F723DE" w:rsidP="00244345">
      <w:pPr>
        <w:spacing w:after="0" w:line="240" w:lineRule="auto"/>
        <w:rPr>
          <w:rFonts w:ascii="Arial" w:eastAsia="Times New Roman" w:hAnsi="Arial" w:cs="Arial"/>
          <w:sz w:val="24"/>
          <w:szCs w:val="24"/>
          <w:lang w:eastAsia="en-GB"/>
        </w:rPr>
      </w:pPr>
    </w:p>
    <w:p w14:paraId="32D0E48F" w14:textId="77777777" w:rsidR="00F723DE" w:rsidRPr="00F723DE" w:rsidRDefault="00F723DE" w:rsidP="00F723DE">
      <w:pPr>
        <w:spacing w:after="0" w:line="240" w:lineRule="auto"/>
        <w:rPr>
          <w:rFonts w:ascii="Arial" w:hAnsi="Arial" w:cs="Arial"/>
          <w:sz w:val="24"/>
          <w:szCs w:val="24"/>
        </w:rPr>
      </w:pPr>
      <w:r w:rsidRPr="00F723DE">
        <w:rPr>
          <w:rFonts w:ascii="Arial" w:hAnsi="Arial" w:cs="Arial"/>
          <w:sz w:val="24"/>
          <w:szCs w:val="24"/>
        </w:rPr>
        <w:t>By managing the information that we hold we are able to:</w:t>
      </w:r>
    </w:p>
    <w:p w14:paraId="438933B5" w14:textId="5C43D0EE" w:rsidR="00F723DE" w:rsidRPr="00F723DE" w:rsidRDefault="00F723DE" w:rsidP="00F723DE">
      <w:pPr>
        <w:pStyle w:val="ListParagraph"/>
        <w:numPr>
          <w:ilvl w:val="0"/>
          <w:numId w:val="5"/>
        </w:numPr>
        <w:spacing w:after="0" w:line="240" w:lineRule="auto"/>
        <w:ind w:left="714" w:hanging="357"/>
        <w:rPr>
          <w:rFonts w:ascii="Arial" w:hAnsi="Arial" w:cs="Arial"/>
          <w:sz w:val="24"/>
          <w:szCs w:val="24"/>
        </w:rPr>
      </w:pPr>
      <w:r w:rsidRPr="00F723DE">
        <w:rPr>
          <w:rFonts w:ascii="Arial" w:hAnsi="Arial" w:cs="Arial"/>
          <w:sz w:val="24"/>
          <w:szCs w:val="24"/>
        </w:rPr>
        <w:t>Work efficiently and effectively</w:t>
      </w:r>
      <w:r w:rsidR="00611440">
        <w:rPr>
          <w:rFonts w:ascii="Arial" w:hAnsi="Arial" w:cs="Arial"/>
          <w:sz w:val="24"/>
          <w:szCs w:val="24"/>
        </w:rPr>
        <w:t>;</w:t>
      </w:r>
    </w:p>
    <w:p w14:paraId="01917D13" w14:textId="30B331AC" w:rsidR="00F723DE" w:rsidRPr="00F723DE" w:rsidRDefault="00F723DE" w:rsidP="00F723DE">
      <w:pPr>
        <w:numPr>
          <w:ilvl w:val="0"/>
          <w:numId w:val="5"/>
        </w:numPr>
        <w:spacing w:after="0" w:line="240" w:lineRule="auto"/>
        <w:ind w:left="714" w:hanging="357"/>
        <w:rPr>
          <w:rFonts w:ascii="Arial" w:hAnsi="Arial" w:cs="Arial"/>
          <w:sz w:val="24"/>
          <w:szCs w:val="24"/>
        </w:rPr>
      </w:pPr>
      <w:r w:rsidRPr="00F723DE">
        <w:rPr>
          <w:rFonts w:ascii="Arial" w:hAnsi="Arial" w:cs="Arial"/>
          <w:sz w:val="24"/>
          <w:szCs w:val="24"/>
        </w:rPr>
        <w:t>Be held accountable for the decisions we make</w:t>
      </w:r>
      <w:r w:rsidR="00611440">
        <w:rPr>
          <w:rFonts w:ascii="Arial" w:hAnsi="Arial" w:cs="Arial"/>
          <w:sz w:val="24"/>
          <w:szCs w:val="24"/>
        </w:rPr>
        <w:t>;</w:t>
      </w:r>
    </w:p>
    <w:p w14:paraId="4577FEF8" w14:textId="65856CF2" w:rsidR="00F723DE" w:rsidRPr="00F723DE" w:rsidRDefault="00F723DE" w:rsidP="00F723DE">
      <w:pPr>
        <w:numPr>
          <w:ilvl w:val="0"/>
          <w:numId w:val="5"/>
        </w:numPr>
        <w:spacing w:after="0" w:line="240" w:lineRule="auto"/>
        <w:ind w:left="714" w:hanging="357"/>
        <w:rPr>
          <w:rFonts w:ascii="Arial" w:hAnsi="Arial" w:cs="Arial"/>
          <w:sz w:val="24"/>
          <w:szCs w:val="24"/>
        </w:rPr>
      </w:pPr>
      <w:r w:rsidRPr="00F723DE">
        <w:rPr>
          <w:rFonts w:ascii="Arial" w:hAnsi="Arial" w:cs="Arial"/>
          <w:sz w:val="24"/>
          <w:szCs w:val="24"/>
        </w:rPr>
        <w:t>Comply with laws and regulations that govern our work and protect the public’s rights</w:t>
      </w:r>
      <w:r w:rsidR="00611440">
        <w:rPr>
          <w:rFonts w:ascii="Arial" w:hAnsi="Arial" w:cs="Arial"/>
          <w:sz w:val="24"/>
          <w:szCs w:val="24"/>
        </w:rPr>
        <w:t>;</w:t>
      </w:r>
    </w:p>
    <w:p w14:paraId="277D4B5C" w14:textId="4AB17B78" w:rsidR="00F723DE" w:rsidRPr="00F723DE" w:rsidRDefault="00F723DE" w:rsidP="00F723DE">
      <w:pPr>
        <w:numPr>
          <w:ilvl w:val="0"/>
          <w:numId w:val="5"/>
        </w:numPr>
        <w:spacing w:after="0" w:line="240" w:lineRule="auto"/>
        <w:ind w:left="714" w:hanging="357"/>
        <w:rPr>
          <w:rFonts w:ascii="Arial" w:hAnsi="Arial" w:cs="Arial"/>
          <w:sz w:val="24"/>
          <w:szCs w:val="24"/>
        </w:rPr>
      </w:pPr>
      <w:r w:rsidRPr="00F723DE">
        <w:rPr>
          <w:rFonts w:ascii="Arial" w:hAnsi="Arial" w:cs="Arial"/>
          <w:sz w:val="24"/>
          <w:szCs w:val="24"/>
        </w:rPr>
        <w:t>Dispose of records that are no longer needed</w:t>
      </w:r>
      <w:r w:rsidR="00611440">
        <w:rPr>
          <w:rFonts w:ascii="Arial" w:hAnsi="Arial" w:cs="Arial"/>
          <w:sz w:val="24"/>
          <w:szCs w:val="24"/>
        </w:rPr>
        <w:t>;</w:t>
      </w:r>
    </w:p>
    <w:p w14:paraId="0CC0D082" w14:textId="15DA9897" w:rsidR="00F723DE" w:rsidRPr="00F723DE" w:rsidRDefault="00F723DE" w:rsidP="00F723DE">
      <w:pPr>
        <w:numPr>
          <w:ilvl w:val="0"/>
          <w:numId w:val="5"/>
        </w:numPr>
        <w:spacing w:after="0" w:line="240" w:lineRule="auto"/>
        <w:ind w:left="714" w:hanging="357"/>
        <w:rPr>
          <w:rFonts w:ascii="Arial" w:hAnsi="Arial" w:cs="Arial"/>
          <w:sz w:val="24"/>
          <w:szCs w:val="24"/>
        </w:rPr>
      </w:pPr>
      <w:r w:rsidRPr="00F723DE">
        <w:rPr>
          <w:rFonts w:ascii="Arial" w:hAnsi="Arial" w:cs="Arial"/>
          <w:sz w:val="24"/>
          <w:szCs w:val="24"/>
        </w:rPr>
        <w:t>Meet Allerdale Borough Council’s business needs, those of the public and those of employees of the Council</w:t>
      </w:r>
      <w:r w:rsidR="00611440">
        <w:rPr>
          <w:rFonts w:ascii="Arial" w:hAnsi="Arial" w:cs="Arial"/>
          <w:sz w:val="24"/>
          <w:szCs w:val="24"/>
        </w:rPr>
        <w:t>;</w:t>
      </w:r>
    </w:p>
    <w:p w14:paraId="5C0BB4A9" w14:textId="7E1CA534" w:rsidR="00F723DE" w:rsidRPr="00F723DE" w:rsidRDefault="00F723DE" w:rsidP="00F723DE">
      <w:pPr>
        <w:numPr>
          <w:ilvl w:val="0"/>
          <w:numId w:val="5"/>
        </w:numPr>
        <w:spacing w:after="0" w:line="240" w:lineRule="auto"/>
        <w:ind w:left="714" w:hanging="357"/>
        <w:rPr>
          <w:rFonts w:ascii="Arial" w:hAnsi="Arial" w:cs="Arial"/>
          <w:sz w:val="24"/>
          <w:szCs w:val="24"/>
        </w:rPr>
      </w:pPr>
      <w:r w:rsidRPr="00F723DE">
        <w:rPr>
          <w:rFonts w:ascii="Arial" w:hAnsi="Arial" w:cs="Arial"/>
          <w:sz w:val="24"/>
          <w:szCs w:val="24"/>
        </w:rPr>
        <w:t>Protect private information that should not be made public</w:t>
      </w:r>
      <w:r w:rsidR="00611440">
        <w:rPr>
          <w:rFonts w:ascii="Arial" w:hAnsi="Arial" w:cs="Arial"/>
          <w:sz w:val="24"/>
          <w:szCs w:val="24"/>
        </w:rPr>
        <w:t>.</w:t>
      </w:r>
      <w:r w:rsidRPr="00F723DE">
        <w:rPr>
          <w:rFonts w:ascii="Arial" w:hAnsi="Arial" w:cs="Arial"/>
          <w:sz w:val="24"/>
          <w:szCs w:val="24"/>
        </w:rPr>
        <w:t xml:space="preserve"> </w:t>
      </w:r>
    </w:p>
    <w:p w14:paraId="481EA264" w14:textId="77777777" w:rsidR="00F723DE" w:rsidRPr="00F723DE" w:rsidRDefault="00F723DE" w:rsidP="00F723DE">
      <w:pPr>
        <w:spacing w:after="0" w:line="240" w:lineRule="auto"/>
        <w:ind w:left="357"/>
        <w:rPr>
          <w:rFonts w:ascii="Arial" w:hAnsi="Arial" w:cs="Arial"/>
          <w:sz w:val="24"/>
          <w:szCs w:val="24"/>
        </w:rPr>
      </w:pPr>
    </w:p>
    <w:p w14:paraId="5A48BEDA" w14:textId="77777777" w:rsidR="00F723DE" w:rsidRPr="00F723DE" w:rsidRDefault="00F723DE" w:rsidP="00F723DE">
      <w:pPr>
        <w:spacing w:after="0" w:line="240" w:lineRule="auto"/>
        <w:rPr>
          <w:rFonts w:ascii="Arial" w:hAnsi="Arial" w:cs="Arial"/>
          <w:sz w:val="24"/>
          <w:szCs w:val="24"/>
        </w:rPr>
      </w:pPr>
      <w:r w:rsidRPr="00F723DE">
        <w:rPr>
          <w:rFonts w:ascii="Arial" w:hAnsi="Arial" w:cs="Arial"/>
          <w:sz w:val="24"/>
          <w:szCs w:val="24"/>
        </w:rPr>
        <w:t>In turn this should help the people of Allerdale Borough Council to:</w:t>
      </w:r>
    </w:p>
    <w:p w14:paraId="17F4B035" w14:textId="2BFABF9E" w:rsidR="00F723DE" w:rsidRPr="00F723DE" w:rsidRDefault="00F723DE" w:rsidP="00F723DE">
      <w:pPr>
        <w:pStyle w:val="ListParagraph"/>
        <w:numPr>
          <w:ilvl w:val="0"/>
          <w:numId w:val="7"/>
        </w:numPr>
        <w:spacing w:after="0" w:line="240" w:lineRule="auto"/>
        <w:ind w:left="714" w:hanging="357"/>
        <w:rPr>
          <w:rFonts w:ascii="Arial" w:hAnsi="Arial" w:cs="Arial"/>
          <w:sz w:val="24"/>
          <w:szCs w:val="24"/>
        </w:rPr>
      </w:pPr>
      <w:r w:rsidRPr="00F723DE">
        <w:rPr>
          <w:rFonts w:ascii="Arial" w:hAnsi="Arial" w:cs="Arial"/>
          <w:sz w:val="24"/>
          <w:szCs w:val="24"/>
        </w:rPr>
        <w:t>Understand better how the council works and why certain decisions are made</w:t>
      </w:r>
      <w:r w:rsidR="00611440">
        <w:rPr>
          <w:rFonts w:ascii="Arial" w:hAnsi="Arial" w:cs="Arial"/>
          <w:sz w:val="24"/>
          <w:szCs w:val="24"/>
        </w:rPr>
        <w:t>;</w:t>
      </w:r>
    </w:p>
    <w:p w14:paraId="2118AC2F" w14:textId="4D95D076" w:rsidR="00F723DE" w:rsidRPr="00F723DE" w:rsidRDefault="00F723DE" w:rsidP="00F723DE">
      <w:pPr>
        <w:numPr>
          <w:ilvl w:val="0"/>
          <w:numId w:val="6"/>
        </w:numPr>
        <w:spacing w:after="0" w:line="240" w:lineRule="auto"/>
        <w:ind w:left="714" w:hanging="357"/>
        <w:rPr>
          <w:rFonts w:ascii="Arial" w:hAnsi="Arial" w:cs="Arial"/>
          <w:sz w:val="24"/>
          <w:szCs w:val="24"/>
        </w:rPr>
      </w:pPr>
      <w:r w:rsidRPr="00F723DE">
        <w:rPr>
          <w:rFonts w:ascii="Arial" w:hAnsi="Arial" w:cs="Arial"/>
          <w:sz w:val="24"/>
          <w:szCs w:val="24"/>
        </w:rPr>
        <w:t>Make educated decisions on public issues</w:t>
      </w:r>
      <w:r w:rsidR="00611440">
        <w:rPr>
          <w:rFonts w:ascii="Arial" w:hAnsi="Arial" w:cs="Arial"/>
          <w:sz w:val="24"/>
          <w:szCs w:val="24"/>
        </w:rPr>
        <w:t>;</w:t>
      </w:r>
    </w:p>
    <w:p w14:paraId="4A925320" w14:textId="076B2453" w:rsidR="00F723DE" w:rsidRPr="00F723DE" w:rsidRDefault="00F723DE" w:rsidP="00F723DE">
      <w:pPr>
        <w:numPr>
          <w:ilvl w:val="0"/>
          <w:numId w:val="6"/>
        </w:numPr>
        <w:spacing w:after="0" w:line="240" w:lineRule="auto"/>
        <w:ind w:left="714" w:hanging="357"/>
        <w:rPr>
          <w:rFonts w:ascii="Arial" w:hAnsi="Arial" w:cs="Arial"/>
          <w:sz w:val="24"/>
          <w:szCs w:val="24"/>
        </w:rPr>
      </w:pPr>
      <w:r w:rsidRPr="00F723DE">
        <w:rPr>
          <w:rFonts w:ascii="Arial" w:hAnsi="Arial" w:cs="Arial"/>
          <w:sz w:val="24"/>
          <w:szCs w:val="24"/>
        </w:rPr>
        <w:t>Exercise their right to information</w:t>
      </w:r>
      <w:r w:rsidR="00611440">
        <w:rPr>
          <w:rFonts w:ascii="Arial" w:hAnsi="Arial" w:cs="Arial"/>
          <w:sz w:val="24"/>
          <w:szCs w:val="24"/>
        </w:rPr>
        <w:t>.</w:t>
      </w:r>
    </w:p>
    <w:p w14:paraId="6A8BDA79" w14:textId="77777777" w:rsidR="00F723DE" w:rsidRPr="00F723DE" w:rsidRDefault="00F723DE" w:rsidP="00F723DE">
      <w:pPr>
        <w:spacing w:after="0" w:line="240" w:lineRule="auto"/>
        <w:rPr>
          <w:rFonts w:ascii="Arial" w:hAnsi="Arial" w:cs="Arial"/>
          <w:sz w:val="24"/>
          <w:szCs w:val="24"/>
        </w:rPr>
      </w:pPr>
    </w:p>
    <w:p w14:paraId="12494AB9" w14:textId="77777777" w:rsidR="00F723DE" w:rsidRPr="00F723DE" w:rsidRDefault="00F723DE" w:rsidP="00F723DE">
      <w:pPr>
        <w:spacing w:after="0" w:line="240" w:lineRule="auto"/>
        <w:rPr>
          <w:rFonts w:ascii="Arial" w:hAnsi="Arial" w:cs="Arial"/>
          <w:sz w:val="24"/>
          <w:szCs w:val="24"/>
        </w:rPr>
      </w:pPr>
      <w:r w:rsidRPr="00F723DE">
        <w:rPr>
          <w:rFonts w:ascii="Arial" w:hAnsi="Arial" w:cs="Arial"/>
          <w:sz w:val="24"/>
          <w:szCs w:val="24"/>
        </w:rPr>
        <w:t>The Freedom of Information policies apply to all Council staff and members.</w:t>
      </w:r>
    </w:p>
    <w:p w14:paraId="2AA326B3" w14:textId="77777777" w:rsidR="00244345" w:rsidRDefault="00244345" w:rsidP="00244345">
      <w:pPr>
        <w:spacing w:after="0" w:line="240" w:lineRule="auto"/>
        <w:outlineLvl w:val="2"/>
        <w:rPr>
          <w:rFonts w:ascii="Arial" w:eastAsia="Times New Roman" w:hAnsi="Arial" w:cs="Arial"/>
          <w:b/>
          <w:bCs/>
          <w:sz w:val="24"/>
          <w:szCs w:val="24"/>
          <w:lang w:eastAsia="en-GB"/>
        </w:rPr>
      </w:pPr>
    </w:p>
    <w:p w14:paraId="696505FB" w14:textId="54807BD9" w:rsidR="00244345" w:rsidRPr="00DC2186" w:rsidRDefault="00CF43C0" w:rsidP="00DC2186">
      <w:pPr>
        <w:outlineLvl w:val="2"/>
        <w:rPr>
          <w:rFonts w:ascii="Arial" w:eastAsia="Times New Roman" w:hAnsi="Arial" w:cs="Arial"/>
          <w:b/>
          <w:bCs/>
          <w:color w:val="2E74B5" w:themeColor="accent1" w:themeShade="BF"/>
          <w:sz w:val="32"/>
          <w:szCs w:val="32"/>
          <w:lang w:eastAsia="en-GB"/>
        </w:rPr>
      </w:pPr>
      <w:r w:rsidRPr="00DC2186">
        <w:rPr>
          <w:rFonts w:ascii="Arial" w:eastAsia="Times New Roman" w:hAnsi="Arial" w:cs="Arial"/>
          <w:b/>
          <w:bCs/>
          <w:color w:val="2E74B5" w:themeColor="accent1" w:themeShade="BF"/>
          <w:sz w:val="32"/>
          <w:szCs w:val="32"/>
          <w:lang w:eastAsia="en-GB"/>
        </w:rPr>
        <w:t>1</w:t>
      </w:r>
      <w:r w:rsidR="00244345" w:rsidRPr="00DC2186">
        <w:rPr>
          <w:rFonts w:ascii="Arial" w:eastAsia="Times New Roman" w:hAnsi="Arial" w:cs="Arial"/>
          <w:b/>
          <w:bCs/>
          <w:color w:val="2E74B5" w:themeColor="accent1" w:themeShade="BF"/>
          <w:sz w:val="32"/>
          <w:szCs w:val="32"/>
          <w:lang w:eastAsia="en-GB"/>
        </w:rPr>
        <w:t>.0 Our Publication Scheme</w:t>
      </w:r>
    </w:p>
    <w:p w14:paraId="63A34B78" w14:textId="345D3562" w:rsidR="00244345" w:rsidRPr="00244345" w:rsidRDefault="00244345" w:rsidP="00244345">
      <w:pPr>
        <w:spacing w:after="0" w:line="240" w:lineRule="auto"/>
        <w:rPr>
          <w:rFonts w:ascii="Arial" w:eastAsia="Times New Roman" w:hAnsi="Arial" w:cs="Arial"/>
          <w:sz w:val="24"/>
          <w:szCs w:val="24"/>
          <w:lang w:eastAsia="en-GB"/>
        </w:rPr>
      </w:pPr>
      <w:r w:rsidRPr="00244345">
        <w:rPr>
          <w:rFonts w:ascii="Arial" w:eastAsia="Times New Roman" w:hAnsi="Arial" w:cs="Arial"/>
          <w:sz w:val="24"/>
          <w:szCs w:val="24"/>
          <w:lang w:eastAsia="en-GB"/>
        </w:rPr>
        <w:t xml:space="preserve">The Council already makes a great deal of information available, by publishing it </w:t>
      </w:r>
      <w:r w:rsidR="00611440">
        <w:rPr>
          <w:rFonts w:ascii="Arial" w:eastAsia="Times New Roman" w:hAnsi="Arial" w:cs="Arial"/>
          <w:sz w:val="24"/>
          <w:szCs w:val="24"/>
          <w:lang w:eastAsia="en-GB"/>
        </w:rPr>
        <w:t xml:space="preserve">on our website </w:t>
      </w:r>
      <w:r w:rsidRPr="00244345">
        <w:rPr>
          <w:rFonts w:ascii="Arial" w:eastAsia="Times New Roman" w:hAnsi="Arial" w:cs="Arial"/>
          <w:sz w:val="24"/>
          <w:szCs w:val="24"/>
          <w:lang w:eastAsia="en-GB"/>
        </w:rPr>
        <w:t>or allowing people to inspect it.</w:t>
      </w:r>
    </w:p>
    <w:p w14:paraId="50106D3B" w14:textId="77777777" w:rsidR="00244345" w:rsidRDefault="00244345" w:rsidP="00244345">
      <w:pPr>
        <w:spacing w:after="0" w:line="240" w:lineRule="auto"/>
        <w:rPr>
          <w:rFonts w:ascii="Arial" w:eastAsia="Times New Roman" w:hAnsi="Arial" w:cs="Arial"/>
          <w:sz w:val="24"/>
          <w:szCs w:val="24"/>
          <w:lang w:eastAsia="en-GB"/>
        </w:rPr>
      </w:pPr>
    </w:p>
    <w:p w14:paraId="0A9319E8" w14:textId="23C49230" w:rsidR="00244345" w:rsidRPr="00244345" w:rsidRDefault="00244345" w:rsidP="00244345">
      <w:pPr>
        <w:spacing w:after="0" w:line="240" w:lineRule="auto"/>
        <w:rPr>
          <w:rFonts w:ascii="Arial" w:eastAsia="Times New Roman" w:hAnsi="Arial" w:cs="Arial"/>
          <w:sz w:val="24"/>
          <w:szCs w:val="24"/>
          <w:lang w:eastAsia="en-GB"/>
        </w:rPr>
      </w:pPr>
      <w:r w:rsidRPr="00244345">
        <w:rPr>
          <w:rFonts w:ascii="Arial" w:eastAsia="Times New Roman" w:hAnsi="Arial" w:cs="Arial"/>
          <w:sz w:val="24"/>
          <w:szCs w:val="24"/>
          <w:lang w:eastAsia="en-GB"/>
        </w:rPr>
        <w:t>Our Publication Scheme provides a guide to the current information we routinely publish, or intend</w:t>
      </w:r>
      <w:r w:rsidR="00564A9D">
        <w:rPr>
          <w:rFonts w:ascii="Arial" w:eastAsia="Times New Roman" w:hAnsi="Arial" w:cs="Arial"/>
          <w:sz w:val="24"/>
          <w:szCs w:val="24"/>
          <w:lang w:eastAsia="en-GB"/>
        </w:rPr>
        <w:t xml:space="preserve"> to publish. It aims to help the public</w:t>
      </w:r>
      <w:r w:rsidRPr="00244345">
        <w:rPr>
          <w:rFonts w:ascii="Arial" w:eastAsia="Times New Roman" w:hAnsi="Arial" w:cs="Arial"/>
          <w:sz w:val="24"/>
          <w:szCs w:val="24"/>
          <w:lang w:eastAsia="en-GB"/>
        </w:rPr>
        <w:t xml:space="preserve"> understand what information is already available, how to find/access it and whether or not a charge applies.</w:t>
      </w:r>
    </w:p>
    <w:p w14:paraId="1B360D09" w14:textId="25B9381B" w:rsidR="00244345" w:rsidRDefault="0055491A" w:rsidP="00244345">
      <w:pPr>
        <w:spacing w:after="0" w:line="240" w:lineRule="auto"/>
        <w:outlineLvl w:val="2"/>
        <w:rPr>
          <w:rFonts w:ascii="Arial" w:eastAsia="Times New Roman" w:hAnsi="Arial" w:cs="Arial"/>
          <w:color w:val="0070C0"/>
          <w:sz w:val="24"/>
          <w:szCs w:val="24"/>
          <w:lang w:eastAsia="en-GB"/>
        </w:rPr>
      </w:pPr>
      <w:r>
        <w:rPr>
          <w:rFonts w:ascii="Arial" w:eastAsia="Times New Roman" w:hAnsi="Arial" w:cs="Arial"/>
          <w:color w:val="0070C0"/>
          <w:sz w:val="24"/>
          <w:szCs w:val="24"/>
          <w:lang w:eastAsia="en-GB"/>
        </w:rPr>
        <w:t xml:space="preserve">Please see </w:t>
      </w:r>
      <w:r w:rsidR="00564A9D" w:rsidRPr="00564A9D">
        <w:rPr>
          <w:rFonts w:ascii="Arial" w:eastAsia="Times New Roman" w:hAnsi="Arial" w:cs="Arial"/>
          <w:color w:val="0070C0"/>
          <w:sz w:val="24"/>
          <w:szCs w:val="24"/>
          <w:lang w:eastAsia="en-GB"/>
        </w:rPr>
        <w:t>publication scheme</w:t>
      </w:r>
      <w:r>
        <w:rPr>
          <w:rFonts w:ascii="Arial" w:eastAsia="Times New Roman" w:hAnsi="Arial" w:cs="Arial"/>
          <w:color w:val="0070C0"/>
          <w:sz w:val="24"/>
          <w:szCs w:val="24"/>
          <w:lang w:eastAsia="en-GB"/>
        </w:rPr>
        <w:t xml:space="preserve"> </w:t>
      </w:r>
      <w:hyperlink r:id="rId12" w:history="1">
        <w:r w:rsidRPr="0055491A">
          <w:rPr>
            <w:rStyle w:val="Hyperlink"/>
            <w:rFonts w:ascii="Arial" w:eastAsia="Times New Roman" w:hAnsi="Arial" w:cs="Arial"/>
            <w:sz w:val="24"/>
            <w:szCs w:val="24"/>
            <w:lang w:eastAsia="en-GB"/>
          </w:rPr>
          <w:t>(http://www.allerdale.gov.uk/council-and-democracy/data-protection-and-freedom-of/freedom-of-information-act-200/publication-scheme.aspx)</w:t>
        </w:r>
      </w:hyperlink>
    </w:p>
    <w:p w14:paraId="3D7F1A05" w14:textId="77777777" w:rsidR="00564A9D" w:rsidRPr="00564A9D" w:rsidRDefault="00564A9D" w:rsidP="00244345">
      <w:pPr>
        <w:spacing w:after="0" w:line="240" w:lineRule="auto"/>
        <w:outlineLvl w:val="2"/>
        <w:rPr>
          <w:rFonts w:ascii="Arial" w:eastAsia="Times New Roman" w:hAnsi="Arial" w:cs="Arial"/>
          <w:b/>
          <w:bCs/>
          <w:color w:val="0070C0"/>
          <w:sz w:val="24"/>
          <w:szCs w:val="24"/>
          <w:lang w:eastAsia="en-GB"/>
        </w:rPr>
      </w:pPr>
    </w:p>
    <w:p w14:paraId="1CC6315A" w14:textId="655EBCB2" w:rsidR="00F723DE" w:rsidRPr="00DC2186" w:rsidRDefault="00CF43C0" w:rsidP="00DC2186">
      <w:pPr>
        <w:outlineLvl w:val="0"/>
        <w:rPr>
          <w:rStyle w:val="StyleArialBold"/>
          <w:color w:val="2E74B5" w:themeColor="accent1" w:themeShade="BF"/>
          <w:sz w:val="32"/>
          <w:szCs w:val="32"/>
        </w:rPr>
      </w:pPr>
      <w:bookmarkStart w:id="3" w:name="_Toc251936718"/>
      <w:bookmarkStart w:id="4" w:name="_Toc251936882"/>
      <w:bookmarkStart w:id="5" w:name="_Toc260234677"/>
      <w:r w:rsidRPr="00DC2186">
        <w:rPr>
          <w:rStyle w:val="StyleArialBold"/>
          <w:color w:val="2E74B5" w:themeColor="accent1" w:themeShade="BF"/>
          <w:sz w:val="32"/>
          <w:szCs w:val="32"/>
        </w:rPr>
        <w:t>2.0</w:t>
      </w:r>
      <w:r w:rsidR="00F723DE" w:rsidRPr="00DC2186">
        <w:rPr>
          <w:rStyle w:val="StyleArialBold"/>
          <w:color w:val="2E74B5" w:themeColor="accent1" w:themeShade="BF"/>
          <w:sz w:val="32"/>
          <w:szCs w:val="32"/>
        </w:rPr>
        <w:t xml:space="preserve"> Responsibilities</w:t>
      </w:r>
      <w:bookmarkEnd w:id="3"/>
      <w:bookmarkEnd w:id="4"/>
      <w:bookmarkEnd w:id="5"/>
    </w:p>
    <w:p w14:paraId="4EE519A4" w14:textId="2F341B32" w:rsidR="00F723DE" w:rsidRPr="00DC2186" w:rsidRDefault="00CF43C0" w:rsidP="00DC2186">
      <w:pPr>
        <w:spacing w:after="120" w:line="240" w:lineRule="auto"/>
        <w:outlineLvl w:val="1"/>
        <w:rPr>
          <w:rStyle w:val="StyleArialBold"/>
          <w:sz w:val="28"/>
          <w:szCs w:val="28"/>
        </w:rPr>
      </w:pPr>
      <w:bookmarkStart w:id="6" w:name="_Toc251936719"/>
      <w:bookmarkStart w:id="7" w:name="_Toc251936883"/>
      <w:bookmarkStart w:id="8" w:name="_Toc260234678"/>
      <w:r w:rsidRPr="00DC2186">
        <w:rPr>
          <w:rStyle w:val="StyleArialBold"/>
          <w:sz w:val="28"/>
          <w:szCs w:val="28"/>
        </w:rPr>
        <w:t xml:space="preserve">2.1 </w:t>
      </w:r>
      <w:r w:rsidR="00F723DE" w:rsidRPr="00DC2186">
        <w:rPr>
          <w:rStyle w:val="StyleArialBold"/>
          <w:sz w:val="28"/>
          <w:szCs w:val="28"/>
        </w:rPr>
        <w:t xml:space="preserve">Employees and Members </w:t>
      </w:r>
      <w:bookmarkEnd w:id="6"/>
      <w:bookmarkEnd w:id="7"/>
      <w:bookmarkEnd w:id="8"/>
    </w:p>
    <w:p w14:paraId="53EF01DE" w14:textId="3FDC375B" w:rsidR="00F54AEA" w:rsidRPr="00F54AEA" w:rsidRDefault="00865DDA" w:rsidP="00F54AEA">
      <w:pPr>
        <w:pStyle w:val="ListParagraph"/>
        <w:numPr>
          <w:ilvl w:val="0"/>
          <w:numId w:val="25"/>
        </w:numPr>
        <w:spacing w:after="0" w:line="240" w:lineRule="auto"/>
        <w:rPr>
          <w:rFonts w:ascii="Arial" w:hAnsi="Arial" w:cs="Arial"/>
          <w:sz w:val="24"/>
          <w:szCs w:val="24"/>
        </w:rPr>
      </w:pPr>
      <w:r w:rsidRPr="00F54AEA">
        <w:rPr>
          <w:rFonts w:ascii="Arial" w:hAnsi="Arial" w:cs="Arial"/>
          <w:sz w:val="24"/>
          <w:szCs w:val="24"/>
        </w:rPr>
        <w:t xml:space="preserve">Staff should be aware </w:t>
      </w:r>
      <w:r w:rsidR="00F723DE" w:rsidRPr="00F54AEA">
        <w:rPr>
          <w:rFonts w:ascii="Arial" w:hAnsi="Arial" w:cs="Arial"/>
          <w:sz w:val="24"/>
          <w:szCs w:val="24"/>
        </w:rPr>
        <w:t xml:space="preserve">of </w:t>
      </w:r>
      <w:r w:rsidRPr="00F54AEA">
        <w:rPr>
          <w:rFonts w:ascii="Arial" w:hAnsi="Arial" w:cs="Arial"/>
          <w:sz w:val="24"/>
          <w:szCs w:val="24"/>
        </w:rPr>
        <w:t xml:space="preserve">the </w:t>
      </w:r>
      <w:r w:rsidR="00611440" w:rsidRPr="00F54AEA">
        <w:rPr>
          <w:rFonts w:ascii="Arial" w:hAnsi="Arial" w:cs="Arial"/>
          <w:sz w:val="24"/>
          <w:szCs w:val="24"/>
        </w:rPr>
        <w:t xml:space="preserve">FoIA </w:t>
      </w:r>
      <w:r w:rsidR="00F723DE" w:rsidRPr="00F54AEA">
        <w:rPr>
          <w:rFonts w:ascii="Arial" w:hAnsi="Arial" w:cs="Arial"/>
          <w:sz w:val="24"/>
          <w:szCs w:val="24"/>
        </w:rPr>
        <w:t>and the Council’s legal responsibility to adhere to it</w:t>
      </w:r>
      <w:r w:rsidR="00F54AEA" w:rsidRPr="00F54AEA">
        <w:rPr>
          <w:rFonts w:ascii="Arial" w:hAnsi="Arial" w:cs="Arial"/>
          <w:sz w:val="24"/>
          <w:szCs w:val="24"/>
        </w:rPr>
        <w:t>.  For the purposes of E</w:t>
      </w:r>
      <w:r w:rsidR="00A97BE5">
        <w:rPr>
          <w:rFonts w:ascii="Arial" w:hAnsi="Arial" w:cs="Arial"/>
          <w:sz w:val="24"/>
          <w:szCs w:val="24"/>
        </w:rPr>
        <w:t xml:space="preserve">nvironmental </w:t>
      </w:r>
      <w:r w:rsidR="00F54AEA" w:rsidRPr="00F54AEA">
        <w:rPr>
          <w:rFonts w:ascii="Arial" w:hAnsi="Arial" w:cs="Arial"/>
          <w:sz w:val="24"/>
          <w:szCs w:val="24"/>
        </w:rPr>
        <w:t>I</w:t>
      </w:r>
      <w:r w:rsidR="00A97BE5">
        <w:rPr>
          <w:rFonts w:ascii="Arial" w:hAnsi="Arial" w:cs="Arial"/>
          <w:sz w:val="24"/>
          <w:szCs w:val="24"/>
        </w:rPr>
        <w:t xml:space="preserve">nformation </w:t>
      </w:r>
      <w:r w:rsidR="00F54AEA" w:rsidRPr="00F54AEA">
        <w:rPr>
          <w:rFonts w:ascii="Arial" w:hAnsi="Arial" w:cs="Arial"/>
          <w:sz w:val="24"/>
          <w:szCs w:val="24"/>
        </w:rPr>
        <w:t>R</w:t>
      </w:r>
      <w:r w:rsidR="00A97BE5">
        <w:rPr>
          <w:rFonts w:ascii="Arial" w:hAnsi="Arial" w:cs="Arial"/>
          <w:sz w:val="24"/>
          <w:szCs w:val="24"/>
        </w:rPr>
        <w:t xml:space="preserve">egulations (EIR) and </w:t>
      </w:r>
      <w:r w:rsidR="00F54AEA" w:rsidRPr="00F54AEA">
        <w:rPr>
          <w:rFonts w:ascii="Arial" w:hAnsi="Arial" w:cs="Arial"/>
          <w:sz w:val="24"/>
          <w:szCs w:val="24"/>
        </w:rPr>
        <w:t xml:space="preserve">FoIA, information is held Allerdale Borough Council (&amp; therefore subject to EIR/FoIA requests) if it is held by another person </w:t>
      </w:r>
      <w:r w:rsidR="00F54AEA" w:rsidRPr="00F54AEA">
        <w:rPr>
          <w:rFonts w:ascii="Arial" w:hAnsi="Arial" w:cs="Arial"/>
          <w:b/>
          <w:bCs/>
          <w:sz w:val="24"/>
          <w:szCs w:val="24"/>
        </w:rPr>
        <w:t>on behalf of the authority</w:t>
      </w:r>
      <w:r w:rsidR="00F54AEA" w:rsidRPr="00F54AEA">
        <w:rPr>
          <w:rFonts w:ascii="Arial" w:hAnsi="Arial" w:cs="Arial"/>
          <w:sz w:val="24"/>
          <w:szCs w:val="24"/>
        </w:rPr>
        <w:t xml:space="preserve">.  This includes Councillors who hold information relating to local authority business in their private email accounts etc. (e.g. recorded information about formal council meetings and informal meetings with council staff or external bodies </w:t>
      </w:r>
      <w:r w:rsidR="00F54AEA" w:rsidRPr="00F54AEA">
        <w:rPr>
          <w:rFonts w:ascii="Arial" w:hAnsi="Arial" w:cs="Arial"/>
          <w:b/>
          <w:bCs/>
          <w:sz w:val="24"/>
          <w:szCs w:val="24"/>
        </w:rPr>
        <w:t>on council business</w:t>
      </w:r>
      <w:r w:rsidR="00F54AEA" w:rsidRPr="00F54AEA">
        <w:rPr>
          <w:rFonts w:ascii="Arial" w:hAnsi="Arial" w:cs="Arial"/>
          <w:sz w:val="24"/>
          <w:szCs w:val="24"/>
        </w:rPr>
        <w:t>).</w:t>
      </w:r>
    </w:p>
    <w:p w14:paraId="3FD9559F" w14:textId="2E38558A" w:rsidR="00865DDA" w:rsidRPr="00F54AEA" w:rsidRDefault="00F54AEA" w:rsidP="00F54AEA">
      <w:pPr>
        <w:pStyle w:val="ListParagraph"/>
        <w:numPr>
          <w:ilvl w:val="0"/>
          <w:numId w:val="25"/>
        </w:numPr>
        <w:spacing w:after="0" w:line="240" w:lineRule="auto"/>
        <w:rPr>
          <w:rFonts w:ascii="Arial" w:hAnsi="Arial" w:cs="Arial"/>
          <w:sz w:val="24"/>
          <w:szCs w:val="24"/>
        </w:rPr>
      </w:pPr>
      <w:r w:rsidRPr="00F54AEA">
        <w:rPr>
          <w:rFonts w:ascii="Arial" w:hAnsi="Arial" w:cs="Arial"/>
          <w:sz w:val="24"/>
          <w:szCs w:val="24"/>
        </w:rPr>
        <w:lastRenderedPageBreak/>
        <w:t xml:space="preserve">Conversely, information in private email accounts/personal drives/written notes etc. that do not relate to the business of the public authority will not be subject to EIR/FoIA.  This would include when they are </w:t>
      </w:r>
      <w:r w:rsidRPr="00F54AEA">
        <w:rPr>
          <w:rFonts w:ascii="Arial" w:hAnsi="Arial" w:cs="Arial"/>
          <w:b/>
          <w:bCs/>
          <w:sz w:val="24"/>
          <w:szCs w:val="24"/>
        </w:rPr>
        <w:t>acting on their own behalf</w:t>
      </w:r>
      <w:r w:rsidRPr="00F54AEA">
        <w:rPr>
          <w:rFonts w:ascii="Arial" w:hAnsi="Arial" w:cs="Arial"/>
          <w:sz w:val="24"/>
          <w:szCs w:val="24"/>
        </w:rPr>
        <w:t xml:space="preserve"> (e.g. </w:t>
      </w:r>
      <w:r w:rsidRPr="00F54AEA">
        <w:rPr>
          <w:rFonts w:ascii="Arial" w:hAnsi="Arial" w:cs="Arial"/>
          <w:b/>
          <w:bCs/>
          <w:sz w:val="24"/>
          <w:szCs w:val="24"/>
        </w:rPr>
        <w:t>when acting on complaints made by local residents</w:t>
      </w:r>
      <w:r w:rsidRPr="00F54AEA">
        <w:rPr>
          <w:rFonts w:ascii="Arial" w:hAnsi="Arial" w:cs="Arial"/>
          <w:sz w:val="24"/>
          <w:szCs w:val="24"/>
        </w:rPr>
        <w:t xml:space="preserve"> &amp; on behalf of their political party). </w:t>
      </w:r>
    </w:p>
    <w:p w14:paraId="2ECB4620" w14:textId="5AE173E0" w:rsidR="00865DDA" w:rsidRDefault="00F54AEA" w:rsidP="00865DDA">
      <w:pPr>
        <w:numPr>
          <w:ilvl w:val="0"/>
          <w:numId w:val="8"/>
        </w:numPr>
        <w:spacing w:after="0" w:line="240" w:lineRule="auto"/>
        <w:ind w:left="714" w:hanging="357"/>
        <w:rPr>
          <w:rFonts w:ascii="Arial" w:hAnsi="Arial" w:cs="Arial"/>
          <w:sz w:val="24"/>
          <w:szCs w:val="24"/>
        </w:rPr>
      </w:pPr>
      <w:r>
        <w:rPr>
          <w:rFonts w:ascii="Arial" w:hAnsi="Arial" w:cs="Arial"/>
          <w:sz w:val="24"/>
          <w:szCs w:val="24"/>
        </w:rPr>
        <w:t>Staff/Members</w:t>
      </w:r>
      <w:r w:rsidR="00865DDA">
        <w:rPr>
          <w:rFonts w:ascii="Arial" w:hAnsi="Arial" w:cs="Arial"/>
          <w:sz w:val="24"/>
          <w:szCs w:val="24"/>
        </w:rPr>
        <w:t xml:space="preserve"> must </w:t>
      </w:r>
      <w:r w:rsidR="00865DDA" w:rsidRPr="00865DDA">
        <w:rPr>
          <w:rFonts w:ascii="Arial" w:hAnsi="Arial" w:cs="Arial"/>
          <w:sz w:val="24"/>
          <w:szCs w:val="24"/>
        </w:rPr>
        <w:t>provide</w:t>
      </w:r>
      <w:r w:rsidR="00865DDA">
        <w:rPr>
          <w:rFonts w:ascii="Arial" w:hAnsi="Arial" w:cs="Arial"/>
          <w:sz w:val="24"/>
          <w:szCs w:val="24"/>
        </w:rPr>
        <w:t xml:space="preserve"> the requested information to the Information Governance and Data Protection Officer</w:t>
      </w:r>
      <w:r w:rsidR="00865DDA" w:rsidRPr="00865DDA">
        <w:rPr>
          <w:rFonts w:ascii="Arial" w:hAnsi="Arial" w:cs="Arial"/>
          <w:sz w:val="24"/>
          <w:szCs w:val="24"/>
        </w:rPr>
        <w:t xml:space="preserve"> in electronic form </w:t>
      </w:r>
      <w:r w:rsidR="00865DDA">
        <w:rPr>
          <w:rFonts w:ascii="Arial" w:hAnsi="Arial" w:cs="Arial"/>
          <w:sz w:val="24"/>
          <w:szCs w:val="24"/>
        </w:rPr>
        <w:t xml:space="preserve">(if possible) and by </w:t>
      </w:r>
      <w:r w:rsidR="00865DDA">
        <w:rPr>
          <w:rFonts w:ascii="Arial" w:hAnsi="Arial" w:cs="Arial"/>
          <w:sz w:val="24"/>
          <w:szCs w:val="24"/>
        </w:rPr>
        <w:br/>
        <w:t>the date shown</w:t>
      </w:r>
      <w:r w:rsidR="00865DDA" w:rsidRPr="00865DDA">
        <w:rPr>
          <w:rFonts w:ascii="Arial" w:hAnsi="Arial" w:cs="Arial"/>
          <w:sz w:val="24"/>
          <w:szCs w:val="24"/>
        </w:rPr>
        <w:t>. If it is not possible to provide the info</w:t>
      </w:r>
      <w:r w:rsidR="00865DDA">
        <w:rPr>
          <w:rFonts w:ascii="Arial" w:hAnsi="Arial" w:cs="Arial"/>
          <w:sz w:val="24"/>
          <w:szCs w:val="24"/>
        </w:rPr>
        <w:t>rmation within this time, or they do not hold it, they must let the IGDPO</w:t>
      </w:r>
      <w:r w:rsidR="00611440">
        <w:rPr>
          <w:rFonts w:ascii="Arial" w:hAnsi="Arial" w:cs="Arial"/>
          <w:sz w:val="24"/>
          <w:szCs w:val="24"/>
        </w:rPr>
        <w:t xml:space="preserve"> know as soon as possible;</w:t>
      </w:r>
    </w:p>
    <w:p w14:paraId="017D6DD7" w14:textId="39CDDB96" w:rsidR="00865DDA" w:rsidRDefault="00611440" w:rsidP="00865DDA">
      <w:pPr>
        <w:numPr>
          <w:ilvl w:val="0"/>
          <w:numId w:val="8"/>
        </w:numPr>
        <w:spacing w:after="0" w:line="240" w:lineRule="auto"/>
        <w:ind w:left="714" w:hanging="357"/>
        <w:rPr>
          <w:rFonts w:ascii="Arial" w:hAnsi="Arial" w:cs="Arial"/>
          <w:sz w:val="24"/>
          <w:szCs w:val="24"/>
        </w:rPr>
      </w:pPr>
      <w:r>
        <w:rPr>
          <w:rFonts w:ascii="Arial" w:hAnsi="Arial" w:cs="Arial"/>
          <w:sz w:val="24"/>
          <w:szCs w:val="24"/>
          <w:lang w:eastAsia="en-GB"/>
        </w:rPr>
        <w:t>Staff/Members should</w:t>
      </w:r>
      <w:r w:rsidR="00865DDA" w:rsidRPr="00865DDA">
        <w:rPr>
          <w:rFonts w:ascii="Arial" w:hAnsi="Arial" w:cs="Arial"/>
          <w:sz w:val="24"/>
          <w:szCs w:val="24"/>
          <w:lang w:eastAsia="en-GB"/>
        </w:rPr>
        <w:t xml:space="preserve"> provide the information ready for response/publication by answering each quest</w:t>
      </w:r>
      <w:r>
        <w:rPr>
          <w:rFonts w:ascii="Arial" w:hAnsi="Arial" w:cs="Arial"/>
          <w:sz w:val="24"/>
          <w:szCs w:val="24"/>
          <w:lang w:eastAsia="en-GB"/>
        </w:rPr>
        <w:t>ion specifically. Their</w:t>
      </w:r>
      <w:r w:rsidR="00865DDA" w:rsidRPr="00865DDA">
        <w:rPr>
          <w:rFonts w:ascii="Arial" w:hAnsi="Arial" w:cs="Arial"/>
          <w:sz w:val="24"/>
          <w:szCs w:val="24"/>
          <w:lang w:eastAsia="en-GB"/>
        </w:rPr>
        <w:t xml:space="preserve"> response is being released into the public domain, not </w:t>
      </w:r>
      <w:r>
        <w:rPr>
          <w:rFonts w:ascii="Arial" w:hAnsi="Arial" w:cs="Arial"/>
          <w:sz w:val="24"/>
          <w:szCs w:val="24"/>
          <w:lang w:eastAsia="en-GB"/>
        </w:rPr>
        <w:t xml:space="preserve">just </w:t>
      </w:r>
      <w:r w:rsidR="00865DDA" w:rsidRPr="00865DDA">
        <w:rPr>
          <w:rFonts w:ascii="Arial" w:hAnsi="Arial" w:cs="Arial"/>
          <w:sz w:val="24"/>
          <w:szCs w:val="24"/>
          <w:lang w:eastAsia="en-GB"/>
        </w:rPr>
        <w:t>to an internal audience</w:t>
      </w:r>
      <w:r>
        <w:rPr>
          <w:rFonts w:ascii="Arial" w:hAnsi="Arial" w:cs="Arial"/>
          <w:sz w:val="24"/>
          <w:szCs w:val="24"/>
          <w:lang w:eastAsia="en-GB"/>
        </w:rPr>
        <w:t>;</w:t>
      </w:r>
    </w:p>
    <w:p w14:paraId="085732DC" w14:textId="0CED5E72" w:rsidR="00865DDA" w:rsidRDefault="00611440" w:rsidP="00865DDA">
      <w:pPr>
        <w:numPr>
          <w:ilvl w:val="0"/>
          <w:numId w:val="8"/>
        </w:numPr>
        <w:spacing w:after="0" w:line="240" w:lineRule="auto"/>
        <w:ind w:left="714" w:hanging="357"/>
        <w:rPr>
          <w:rFonts w:ascii="Arial" w:hAnsi="Arial" w:cs="Arial"/>
          <w:sz w:val="24"/>
          <w:szCs w:val="24"/>
        </w:rPr>
      </w:pPr>
      <w:r>
        <w:rPr>
          <w:rFonts w:ascii="Arial" w:hAnsi="Arial" w:cs="Arial"/>
          <w:sz w:val="24"/>
          <w:szCs w:val="24"/>
          <w:lang w:eastAsia="en-GB"/>
        </w:rPr>
        <w:t>Responses should be w</w:t>
      </w:r>
      <w:r w:rsidR="00865DDA" w:rsidRPr="00865DDA">
        <w:rPr>
          <w:rFonts w:ascii="Arial" w:hAnsi="Arial" w:cs="Arial"/>
          <w:sz w:val="24"/>
          <w:szCs w:val="24"/>
          <w:lang w:eastAsia="en-GB"/>
        </w:rPr>
        <w:t>rit</w:t>
      </w:r>
      <w:r>
        <w:rPr>
          <w:rFonts w:ascii="Arial" w:hAnsi="Arial" w:cs="Arial"/>
          <w:sz w:val="24"/>
          <w:szCs w:val="24"/>
          <w:lang w:eastAsia="en-GB"/>
        </w:rPr>
        <w:t>t</w:t>
      </w:r>
      <w:r w:rsidR="00865DDA" w:rsidRPr="00865DDA">
        <w:rPr>
          <w:rFonts w:ascii="Arial" w:hAnsi="Arial" w:cs="Arial"/>
          <w:sz w:val="24"/>
          <w:szCs w:val="24"/>
          <w:lang w:eastAsia="en-GB"/>
        </w:rPr>
        <w:t>e</w:t>
      </w:r>
      <w:r>
        <w:rPr>
          <w:rFonts w:ascii="Arial" w:hAnsi="Arial" w:cs="Arial"/>
          <w:sz w:val="24"/>
          <w:szCs w:val="24"/>
          <w:lang w:eastAsia="en-GB"/>
        </w:rPr>
        <w:t>n so anyone can understand them.  A</w:t>
      </w:r>
      <w:r w:rsidR="00865DDA" w:rsidRPr="00865DDA">
        <w:rPr>
          <w:rFonts w:ascii="Arial" w:hAnsi="Arial" w:cs="Arial"/>
          <w:sz w:val="24"/>
          <w:szCs w:val="24"/>
          <w:lang w:eastAsia="en-GB"/>
        </w:rPr>
        <w:t>bbreviations</w:t>
      </w:r>
      <w:r>
        <w:rPr>
          <w:rFonts w:ascii="Arial" w:hAnsi="Arial" w:cs="Arial"/>
          <w:sz w:val="24"/>
          <w:szCs w:val="24"/>
          <w:lang w:eastAsia="en-GB"/>
        </w:rPr>
        <w:t xml:space="preserve"> must not be used;</w:t>
      </w:r>
    </w:p>
    <w:p w14:paraId="7A28363C" w14:textId="52FAF332" w:rsidR="00865DDA" w:rsidRPr="00F54AEA" w:rsidRDefault="00611440" w:rsidP="00F54AEA">
      <w:pPr>
        <w:numPr>
          <w:ilvl w:val="0"/>
          <w:numId w:val="8"/>
        </w:numPr>
        <w:spacing w:after="0" w:line="240" w:lineRule="auto"/>
        <w:ind w:left="714" w:hanging="357"/>
        <w:rPr>
          <w:rFonts w:ascii="Arial" w:hAnsi="Arial" w:cs="Arial"/>
          <w:sz w:val="24"/>
          <w:szCs w:val="24"/>
        </w:rPr>
      </w:pPr>
      <w:r>
        <w:rPr>
          <w:rFonts w:ascii="Arial" w:hAnsi="Arial" w:cs="Arial"/>
          <w:sz w:val="24"/>
          <w:szCs w:val="24"/>
          <w:lang w:eastAsia="en-GB"/>
        </w:rPr>
        <w:t>Officers</w:t>
      </w:r>
      <w:r w:rsidR="00865DDA" w:rsidRPr="00865DDA">
        <w:rPr>
          <w:rFonts w:ascii="Arial" w:hAnsi="Arial" w:cs="Arial"/>
          <w:sz w:val="24"/>
          <w:szCs w:val="24"/>
          <w:lang w:eastAsia="en-GB"/>
        </w:rPr>
        <w:t xml:space="preserve"> only need to respond to the specific questions asked, therefore </w:t>
      </w:r>
      <w:r>
        <w:rPr>
          <w:rFonts w:ascii="Arial" w:hAnsi="Arial" w:cs="Arial"/>
          <w:sz w:val="24"/>
          <w:szCs w:val="24"/>
          <w:lang w:eastAsia="en-GB"/>
        </w:rPr>
        <w:t xml:space="preserve">staff should </w:t>
      </w:r>
      <w:r w:rsidR="00865DDA" w:rsidRPr="00865DDA">
        <w:rPr>
          <w:rFonts w:ascii="Arial" w:hAnsi="Arial" w:cs="Arial"/>
          <w:sz w:val="24"/>
          <w:szCs w:val="24"/>
          <w:lang w:eastAsia="en-GB"/>
        </w:rPr>
        <w:t>only provide background information where it is needed to understand the answer</w:t>
      </w:r>
    </w:p>
    <w:p w14:paraId="2C4EF80F" w14:textId="019A34A5" w:rsidR="00865DDA" w:rsidRDefault="00865DDA" w:rsidP="00865DDA">
      <w:pPr>
        <w:pStyle w:val="ListParagraph"/>
        <w:numPr>
          <w:ilvl w:val="0"/>
          <w:numId w:val="8"/>
        </w:numPr>
        <w:spacing w:after="0" w:line="240" w:lineRule="auto"/>
        <w:ind w:left="714" w:hanging="357"/>
        <w:rPr>
          <w:rFonts w:ascii="Arial" w:hAnsi="Arial" w:cs="Arial"/>
          <w:sz w:val="24"/>
          <w:szCs w:val="24"/>
          <w:lang w:eastAsia="en-GB"/>
        </w:rPr>
      </w:pPr>
      <w:r w:rsidRPr="00865DDA">
        <w:rPr>
          <w:rFonts w:ascii="Arial" w:hAnsi="Arial" w:cs="Arial"/>
          <w:sz w:val="24"/>
          <w:szCs w:val="24"/>
          <w:lang w:eastAsia="en-GB"/>
        </w:rPr>
        <w:t xml:space="preserve">We have a duty to </w:t>
      </w:r>
      <w:proofErr w:type="gramStart"/>
      <w:r w:rsidRPr="00865DDA">
        <w:rPr>
          <w:rFonts w:ascii="Arial" w:hAnsi="Arial" w:cs="Arial"/>
          <w:sz w:val="24"/>
          <w:szCs w:val="24"/>
          <w:lang w:eastAsia="en-GB"/>
        </w:rPr>
        <w:t>advise</w:t>
      </w:r>
      <w:proofErr w:type="gramEnd"/>
      <w:r w:rsidRPr="00865DDA">
        <w:rPr>
          <w:rFonts w:ascii="Arial" w:hAnsi="Arial" w:cs="Arial"/>
          <w:sz w:val="24"/>
          <w:szCs w:val="24"/>
          <w:lang w:eastAsia="en-GB"/>
        </w:rPr>
        <w:t xml:space="preserve"> and assist, so if the info</w:t>
      </w:r>
      <w:r w:rsidR="00CE7A6B">
        <w:rPr>
          <w:rFonts w:ascii="Arial" w:hAnsi="Arial" w:cs="Arial"/>
          <w:sz w:val="24"/>
          <w:szCs w:val="24"/>
          <w:lang w:eastAsia="en-GB"/>
        </w:rPr>
        <w:t xml:space="preserve">rmation is not held by us staff must say </w:t>
      </w:r>
      <w:r w:rsidRPr="00865DDA">
        <w:rPr>
          <w:rFonts w:ascii="Arial" w:hAnsi="Arial" w:cs="Arial"/>
          <w:sz w:val="24"/>
          <w:szCs w:val="24"/>
          <w:lang w:eastAsia="en-GB"/>
        </w:rPr>
        <w:t>who might hold it instead.  If it’s</w:t>
      </w:r>
      <w:r w:rsidR="00CE7A6B">
        <w:rPr>
          <w:rFonts w:ascii="Arial" w:hAnsi="Arial" w:cs="Arial"/>
          <w:sz w:val="24"/>
          <w:szCs w:val="24"/>
          <w:lang w:eastAsia="en-GB"/>
        </w:rPr>
        <w:t xml:space="preserve"> already available online they should</w:t>
      </w:r>
      <w:r w:rsidRPr="00865DDA">
        <w:rPr>
          <w:rFonts w:ascii="Arial" w:hAnsi="Arial" w:cs="Arial"/>
          <w:sz w:val="24"/>
          <w:szCs w:val="24"/>
          <w:lang w:eastAsia="en-GB"/>
        </w:rPr>
        <w:t xml:space="preserve"> provide a link</w:t>
      </w:r>
      <w:r w:rsidR="00CE7A6B">
        <w:rPr>
          <w:rFonts w:ascii="Arial" w:hAnsi="Arial" w:cs="Arial"/>
          <w:sz w:val="24"/>
          <w:szCs w:val="24"/>
          <w:lang w:eastAsia="en-GB"/>
        </w:rPr>
        <w:t>;</w:t>
      </w:r>
    </w:p>
    <w:p w14:paraId="1C8EB46A" w14:textId="2D188A30" w:rsidR="00865DDA" w:rsidRDefault="00865DDA" w:rsidP="00865DDA">
      <w:pPr>
        <w:pStyle w:val="ListParagraph"/>
        <w:numPr>
          <w:ilvl w:val="0"/>
          <w:numId w:val="8"/>
        </w:numPr>
        <w:spacing w:after="0" w:line="240" w:lineRule="auto"/>
        <w:ind w:left="714" w:hanging="357"/>
        <w:rPr>
          <w:rFonts w:ascii="Arial" w:hAnsi="Arial" w:cs="Arial"/>
          <w:sz w:val="24"/>
          <w:szCs w:val="24"/>
          <w:lang w:eastAsia="en-GB"/>
        </w:rPr>
      </w:pPr>
      <w:r w:rsidRPr="00865DDA">
        <w:rPr>
          <w:rFonts w:ascii="Arial" w:hAnsi="Arial" w:cs="Arial"/>
          <w:sz w:val="24"/>
          <w:szCs w:val="24"/>
          <w:lang w:eastAsia="en-GB"/>
        </w:rPr>
        <w:t>If it</w:t>
      </w:r>
      <w:r w:rsidR="00CE7A6B">
        <w:rPr>
          <w:rFonts w:ascii="Arial" w:hAnsi="Arial" w:cs="Arial"/>
          <w:sz w:val="24"/>
          <w:szCs w:val="24"/>
          <w:lang w:eastAsia="en-GB"/>
        </w:rPr>
        <w:t xml:space="preserve"> is a complicated request officers must</w:t>
      </w:r>
      <w:r w:rsidRPr="00865DDA">
        <w:rPr>
          <w:rFonts w:ascii="Arial" w:hAnsi="Arial" w:cs="Arial"/>
          <w:sz w:val="24"/>
          <w:szCs w:val="24"/>
          <w:lang w:eastAsia="en-GB"/>
        </w:rPr>
        <w:t xml:space="preserve"> quantify how long it will take to answer, e.g. “</w:t>
      </w:r>
      <w:r w:rsidRPr="00865DDA">
        <w:rPr>
          <w:rFonts w:ascii="Arial" w:hAnsi="Arial" w:cs="Arial"/>
          <w:i/>
          <w:sz w:val="24"/>
          <w:szCs w:val="24"/>
          <w:lang w:eastAsia="en-GB"/>
        </w:rPr>
        <w:t>We have 400 records to manually check, taking approx. 5 minutes per record</w:t>
      </w:r>
      <w:r w:rsidRPr="00865DDA">
        <w:rPr>
          <w:rFonts w:ascii="Arial" w:hAnsi="Arial" w:cs="Arial"/>
          <w:sz w:val="24"/>
          <w:szCs w:val="24"/>
          <w:lang w:eastAsia="en-GB"/>
        </w:rPr>
        <w:t xml:space="preserve">”. </w:t>
      </w:r>
      <w:r w:rsidRPr="00865DDA">
        <w:rPr>
          <w:rFonts w:ascii="Arial" w:hAnsi="Arial" w:cs="Arial"/>
          <w:sz w:val="24"/>
          <w:szCs w:val="24"/>
        </w:rPr>
        <w:t xml:space="preserve">If we estimate that it would take significantly more than 18 hours to locate, retrieve and extract the information </w:t>
      </w:r>
      <w:r w:rsidRPr="00865DDA">
        <w:rPr>
          <w:rFonts w:ascii="Arial" w:hAnsi="Arial" w:cs="Arial"/>
          <w:bCs/>
          <w:sz w:val="24"/>
          <w:szCs w:val="24"/>
        </w:rPr>
        <w:t>t</w:t>
      </w:r>
      <w:r w:rsidRPr="00865DDA">
        <w:rPr>
          <w:rFonts w:ascii="Arial" w:hAnsi="Arial" w:cs="Arial"/>
          <w:sz w:val="24"/>
          <w:szCs w:val="24"/>
        </w:rPr>
        <w:t>he Council is not obliged to respond</w:t>
      </w:r>
      <w:r w:rsidR="00CE7A6B">
        <w:rPr>
          <w:rFonts w:ascii="Arial" w:hAnsi="Arial" w:cs="Arial"/>
          <w:sz w:val="24"/>
          <w:szCs w:val="24"/>
        </w:rPr>
        <w:t>;</w:t>
      </w:r>
      <w:r w:rsidRPr="00865DDA">
        <w:rPr>
          <w:rFonts w:ascii="Arial" w:hAnsi="Arial" w:cs="Arial"/>
          <w:sz w:val="24"/>
          <w:szCs w:val="24"/>
        </w:rPr>
        <w:t xml:space="preserve"> </w:t>
      </w:r>
    </w:p>
    <w:p w14:paraId="646A73B3" w14:textId="22C0CF1E" w:rsidR="00865DDA" w:rsidRDefault="00865DDA" w:rsidP="00865DDA">
      <w:pPr>
        <w:pStyle w:val="ListParagraph"/>
        <w:numPr>
          <w:ilvl w:val="0"/>
          <w:numId w:val="8"/>
        </w:numPr>
        <w:spacing w:after="0" w:line="240" w:lineRule="auto"/>
        <w:ind w:left="714" w:hanging="357"/>
        <w:rPr>
          <w:rFonts w:ascii="Arial" w:hAnsi="Arial" w:cs="Arial"/>
          <w:sz w:val="24"/>
          <w:szCs w:val="24"/>
          <w:lang w:eastAsia="en-GB"/>
        </w:rPr>
      </w:pPr>
      <w:r w:rsidRPr="00865DDA">
        <w:rPr>
          <w:rFonts w:ascii="Arial" w:hAnsi="Arial" w:cs="Arial"/>
          <w:sz w:val="24"/>
          <w:szCs w:val="24"/>
          <w:lang w:eastAsia="en-GB"/>
        </w:rPr>
        <w:t>If it’s likely to take lo</w:t>
      </w:r>
      <w:r w:rsidR="00CE7A6B">
        <w:rPr>
          <w:rFonts w:ascii="Arial" w:hAnsi="Arial" w:cs="Arial"/>
          <w:sz w:val="24"/>
          <w:szCs w:val="24"/>
          <w:lang w:eastAsia="en-GB"/>
        </w:rPr>
        <w:t>nger than 18 hours officers should</w:t>
      </w:r>
      <w:r w:rsidRPr="00865DDA">
        <w:rPr>
          <w:rFonts w:ascii="Arial" w:hAnsi="Arial" w:cs="Arial"/>
          <w:sz w:val="24"/>
          <w:szCs w:val="24"/>
          <w:lang w:eastAsia="en-GB"/>
        </w:rPr>
        <w:t xml:space="preserve"> state if, and how, the request can be simplified to bring it within the time limit</w:t>
      </w:r>
      <w:r w:rsidR="00CE7A6B">
        <w:rPr>
          <w:rFonts w:ascii="Arial" w:hAnsi="Arial" w:cs="Arial"/>
          <w:sz w:val="24"/>
          <w:szCs w:val="24"/>
          <w:lang w:eastAsia="en-GB"/>
        </w:rPr>
        <w:t>;</w:t>
      </w:r>
      <w:r w:rsidRPr="00865DDA">
        <w:rPr>
          <w:rFonts w:ascii="Arial" w:hAnsi="Arial" w:cs="Arial"/>
          <w:sz w:val="24"/>
          <w:szCs w:val="24"/>
          <w:lang w:eastAsia="en-GB"/>
        </w:rPr>
        <w:t xml:space="preserve"> </w:t>
      </w:r>
    </w:p>
    <w:p w14:paraId="646F84ED" w14:textId="77777777" w:rsidR="00865DDA" w:rsidRDefault="00865DDA" w:rsidP="00865DDA">
      <w:pPr>
        <w:pStyle w:val="ListParagraph"/>
        <w:numPr>
          <w:ilvl w:val="0"/>
          <w:numId w:val="8"/>
        </w:numPr>
        <w:spacing w:after="0" w:line="240" w:lineRule="auto"/>
        <w:ind w:left="714" w:hanging="357"/>
        <w:rPr>
          <w:rFonts w:ascii="Arial" w:hAnsi="Arial" w:cs="Arial"/>
          <w:sz w:val="24"/>
          <w:szCs w:val="24"/>
          <w:lang w:eastAsia="en-GB"/>
        </w:rPr>
      </w:pPr>
      <w:r w:rsidRPr="00865DDA">
        <w:rPr>
          <w:rFonts w:ascii="Arial" w:hAnsi="Arial" w:cs="Arial"/>
          <w:sz w:val="24"/>
          <w:szCs w:val="24"/>
          <w:lang w:eastAsia="en-GB"/>
        </w:rPr>
        <w:t>When dealing with FOIs we are person and motive blind, meaning we have to treat all requests in the same way</w:t>
      </w:r>
    </w:p>
    <w:p w14:paraId="71209CB2" w14:textId="59CD36DB" w:rsidR="00865DDA" w:rsidRPr="00865DDA" w:rsidRDefault="00865DDA" w:rsidP="00865DDA">
      <w:pPr>
        <w:pStyle w:val="ListParagraph"/>
        <w:numPr>
          <w:ilvl w:val="0"/>
          <w:numId w:val="8"/>
        </w:numPr>
        <w:spacing w:after="0" w:line="240" w:lineRule="auto"/>
        <w:ind w:left="714" w:hanging="357"/>
        <w:rPr>
          <w:rFonts w:ascii="Arial" w:hAnsi="Arial" w:cs="Arial"/>
          <w:sz w:val="24"/>
          <w:szCs w:val="24"/>
          <w:lang w:eastAsia="en-GB"/>
        </w:rPr>
      </w:pPr>
      <w:r w:rsidRPr="00865DDA">
        <w:rPr>
          <w:rFonts w:ascii="Arial" w:hAnsi="Arial" w:cs="Arial"/>
          <w:sz w:val="24"/>
          <w:szCs w:val="24"/>
        </w:rPr>
        <w:t>There are exemptions/exceptions to bo</w:t>
      </w:r>
      <w:r>
        <w:rPr>
          <w:rFonts w:ascii="Arial" w:hAnsi="Arial" w:cs="Arial"/>
          <w:sz w:val="24"/>
          <w:szCs w:val="24"/>
        </w:rPr>
        <w:t xml:space="preserve">th the FoIA &amp; Environmental </w:t>
      </w:r>
      <w:r w:rsidRPr="00865DDA">
        <w:rPr>
          <w:rFonts w:ascii="Arial" w:hAnsi="Arial" w:cs="Arial"/>
          <w:sz w:val="24"/>
          <w:szCs w:val="24"/>
        </w:rPr>
        <w:t>I</w:t>
      </w:r>
      <w:r>
        <w:rPr>
          <w:rFonts w:ascii="Arial" w:hAnsi="Arial" w:cs="Arial"/>
          <w:sz w:val="24"/>
          <w:szCs w:val="24"/>
        </w:rPr>
        <w:t xml:space="preserve">nformation </w:t>
      </w:r>
      <w:r w:rsidRPr="00865DDA">
        <w:rPr>
          <w:rFonts w:ascii="Arial" w:hAnsi="Arial" w:cs="Arial"/>
          <w:sz w:val="24"/>
          <w:szCs w:val="24"/>
        </w:rPr>
        <w:t>R</w:t>
      </w:r>
      <w:r w:rsidR="008E6526">
        <w:rPr>
          <w:rFonts w:ascii="Arial" w:hAnsi="Arial" w:cs="Arial"/>
          <w:sz w:val="24"/>
          <w:szCs w:val="24"/>
        </w:rPr>
        <w:t>e</w:t>
      </w:r>
      <w:r>
        <w:rPr>
          <w:rFonts w:ascii="Arial" w:hAnsi="Arial" w:cs="Arial"/>
          <w:sz w:val="24"/>
          <w:szCs w:val="24"/>
        </w:rPr>
        <w:t>gulations</w:t>
      </w:r>
      <w:r w:rsidR="008E6526">
        <w:rPr>
          <w:rFonts w:ascii="Arial" w:hAnsi="Arial" w:cs="Arial"/>
          <w:sz w:val="24"/>
          <w:szCs w:val="24"/>
        </w:rPr>
        <w:t xml:space="preserve"> (EIR)</w:t>
      </w:r>
      <w:r w:rsidR="00CE7A6B">
        <w:rPr>
          <w:rFonts w:ascii="Arial" w:hAnsi="Arial" w:cs="Arial"/>
          <w:sz w:val="24"/>
          <w:szCs w:val="24"/>
        </w:rPr>
        <w:t>.  If officers</w:t>
      </w:r>
      <w:r w:rsidRPr="00865DDA">
        <w:rPr>
          <w:rFonts w:ascii="Arial" w:hAnsi="Arial" w:cs="Arial"/>
          <w:sz w:val="24"/>
          <w:szCs w:val="24"/>
        </w:rPr>
        <w:t xml:space="preserve"> feel the information requested might be exempt from d</w:t>
      </w:r>
      <w:r w:rsidR="00CE7A6B">
        <w:rPr>
          <w:rFonts w:ascii="Arial" w:hAnsi="Arial" w:cs="Arial"/>
          <w:sz w:val="24"/>
          <w:szCs w:val="24"/>
        </w:rPr>
        <w:t xml:space="preserve">isclosure for any reason, they must discuss it with the Information Governance and Data </w:t>
      </w:r>
      <w:proofErr w:type="spellStart"/>
      <w:r w:rsidR="00CE7A6B">
        <w:rPr>
          <w:rFonts w:ascii="Arial" w:hAnsi="Arial" w:cs="Arial"/>
          <w:sz w:val="24"/>
          <w:szCs w:val="24"/>
        </w:rPr>
        <w:t>Proteciton</w:t>
      </w:r>
      <w:proofErr w:type="spellEnd"/>
      <w:r w:rsidR="00CE7A6B">
        <w:rPr>
          <w:rFonts w:ascii="Arial" w:hAnsi="Arial" w:cs="Arial"/>
          <w:sz w:val="24"/>
          <w:szCs w:val="24"/>
        </w:rPr>
        <w:t xml:space="preserve"> Officer</w:t>
      </w:r>
      <w:r w:rsidRPr="00865DDA">
        <w:rPr>
          <w:rFonts w:ascii="Arial" w:hAnsi="Arial" w:cs="Arial"/>
          <w:sz w:val="24"/>
          <w:szCs w:val="24"/>
        </w:rPr>
        <w:t xml:space="preserve"> </w:t>
      </w:r>
      <w:proofErr w:type="gramStart"/>
      <w:r w:rsidRPr="00865DDA">
        <w:rPr>
          <w:rFonts w:ascii="Arial" w:hAnsi="Arial" w:cs="Arial"/>
          <w:sz w:val="24"/>
          <w:szCs w:val="24"/>
        </w:rPr>
        <w:t>asap</w:t>
      </w:r>
      <w:proofErr w:type="gramEnd"/>
      <w:r w:rsidR="00CE7A6B">
        <w:rPr>
          <w:rFonts w:ascii="Arial" w:hAnsi="Arial" w:cs="Arial"/>
          <w:sz w:val="24"/>
          <w:szCs w:val="24"/>
        </w:rPr>
        <w:t>.</w:t>
      </w:r>
    </w:p>
    <w:p w14:paraId="3E61F934" w14:textId="77777777" w:rsidR="00F723DE" w:rsidRPr="00F723DE" w:rsidRDefault="00F723DE" w:rsidP="00F723DE">
      <w:pPr>
        <w:spacing w:after="0" w:line="240" w:lineRule="auto"/>
        <w:rPr>
          <w:rFonts w:ascii="Arial" w:hAnsi="Arial" w:cs="Arial"/>
          <w:sz w:val="24"/>
          <w:szCs w:val="24"/>
        </w:rPr>
      </w:pPr>
    </w:p>
    <w:p w14:paraId="4FA20C2B" w14:textId="00670E64" w:rsidR="00F723DE" w:rsidRPr="00DC2186" w:rsidRDefault="00CF43C0" w:rsidP="00DC2186">
      <w:pPr>
        <w:spacing w:after="120" w:line="240" w:lineRule="auto"/>
        <w:outlineLvl w:val="1"/>
        <w:rPr>
          <w:rFonts w:ascii="Arial" w:hAnsi="Arial" w:cs="Arial"/>
          <w:b/>
          <w:sz w:val="28"/>
          <w:szCs w:val="28"/>
        </w:rPr>
      </w:pPr>
      <w:bookmarkStart w:id="9" w:name="_Toc251936720"/>
      <w:bookmarkStart w:id="10" w:name="_Toc251936884"/>
      <w:bookmarkStart w:id="11" w:name="_Toc260234679"/>
      <w:r w:rsidRPr="00DC2186">
        <w:rPr>
          <w:rFonts w:ascii="Arial" w:hAnsi="Arial" w:cs="Arial"/>
          <w:b/>
          <w:sz w:val="28"/>
          <w:szCs w:val="28"/>
        </w:rPr>
        <w:t>2</w:t>
      </w:r>
      <w:r w:rsidR="00F723DE" w:rsidRPr="00DC2186">
        <w:rPr>
          <w:rFonts w:ascii="Arial" w:hAnsi="Arial" w:cs="Arial"/>
          <w:b/>
          <w:sz w:val="28"/>
          <w:szCs w:val="28"/>
        </w:rPr>
        <w:t>.2 Service Area Contacts</w:t>
      </w:r>
      <w:bookmarkEnd w:id="9"/>
      <w:bookmarkEnd w:id="10"/>
      <w:bookmarkEnd w:id="11"/>
    </w:p>
    <w:p w14:paraId="16B9A404" w14:textId="3BE66D57" w:rsidR="00F723DE" w:rsidRPr="00F723DE" w:rsidRDefault="00F723DE" w:rsidP="00F723DE">
      <w:pPr>
        <w:numPr>
          <w:ilvl w:val="0"/>
          <w:numId w:val="9"/>
        </w:numPr>
        <w:spacing w:after="0" w:line="240" w:lineRule="auto"/>
        <w:ind w:left="714" w:hanging="357"/>
        <w:rPr>
          <w:rFonts w:ascii="Arial" w:hAnsi="Arial" w:cs="Arial"/>
          <w:sz w:val="24"/>
          <w:szCs w:val="24"/>
        </w:rPr>
      </w:pPr>
      <w:r w:rsidRPr="00F723DE">
        <w:rPr>
          <w:rFonts w:ascii="Arial" w:hAnsi="Arial" w:cs="Arial"/>
          <w:sz w:val="24"/>
          <w:szCs w:val="24"/>
        </w:rPr>
        <w:t>Act as a ref</w:t>
      </w:r>
      <w:r w:rsidR="00CE7A6B">
        <w:rPr>
          <w:rFonts w:ascii="Arial" w:hAnsi="Arial" w:cs="Arial"/>
          <w:sz w:val="24"/>
          <w:szCs w:val="24"/>
        </w:rPr>
        <w:t>erence point for questions on Fo</w:t>
      </w:r>
      <w:r w:rsidRPr="00F723DE">
        <w:rPr>
          <w:rFonts w:ascii="Arial" w:hAnsi="Arial" w:cs="Arial"/>
          <w:sz w:val="24"/>
          <w:szCs w:val="24"/>
        </w:rPr>
        <w:t>I</w:t>
      </w:r>
      <w:r w:rsidR="00CE7A6B">
        <w:rPr>
          <w:rFonts w:ascii="Arial" w:hAnsi="Arial" w:cs="Arial"/>
          <w:sz w:val="24"/>
          <w:szCs w:val="24"/>
        </w:rPr>
        <w:t>A</w:t>
      </w:r>
      <w:r w:rsidRPr="00F723DE">
        <w:rPr>
          <w:rFonts w:ascii="Arial" w:hAnsi="Arial" w:cs="Arial"/>
          <w:sz w:val="24"/>
          <w:szCs w:val="24"/>
        </w:rPr>
        <w:t xml:space="preserve"> requests within their area</w:t>
      </w:r>
      <w:r w:rsidR="00CE7A6B">
        <w:rPr>
          <w:rFonts w:ascii="Arial" w:hAnsi="Arial" w:cs="Arial"/>
          <w:sz w:val="24"/>
          <w:szCs w:val="24"/>
        </w:rPr>
        <w:t>;</w:t>
      </w:r>
    </w:p>
    <w:p w14:paraId="6AD5F17C" w14:textId="7488B721" w:rsidR="00F723DE" w:rsidRPr="00F723DE" w:rsidRDefault="00F723DE" w:rsidP="00F723DE">
      <w:pPr>
        <w:numPr>
          <w:ilvl w:val="0"/>
          <w:numId w:val="9"/>
        </w:numPr>
        <w:spacing w:after="0" w:line="240" w:lineRule="auto"/>
        <w:ind w:left="714" w:hanging="357"/>
        <w:rPr>
          <w:rFonts w:ascii="Arial" w:hAnsi="Arial" w:cs="Arial"/>
          <w:sz w:val="24"/>
          <w:szCs w:val="24"/>
        </w:rPr>
      </w:pPr>
      <w:r w:rsidRPr="00F723DE">
        <w:rPr>
          <w:rFonts w:ascii="Arial" w:hAnsi="Arial" w:cs="Arial"/>
          <w:sz w:val="24"/>
          <w:szCs w:val="24"/>
        </w:rPr>
        <w:t>Coordinate requests within their area</w:t>
      </w:r>
      <w:r w:rsidR="00CE7A6B">
        <w:rPr>
          <w:rFonts w:ascii="Arial" w:hAnsi="Arial" w:cs="Arial"/>
          <w:sz w:val="24"/>
          <w:szCs w:val="24"/>
        </w:rPr>
        <w:t>;</w:t>
      </w:r>
    </w:p>
    <w:p w14:paraId="492D47A7" w14:textId="11FD824B" w:rsidR="00F723DE" w:rsidRDefault="00F723DE" w:rsidP="00F723DE">
      <w:pPr>
        <w:numPr>
          <w:ilvl w:val="0"/>
          <w:numId w:val="9"/>
        </w:numPr>
        <w:spacing w:after="0" w:line="240" w:lineRule="auto"/>
        <w:ind w:left="714" w:hanging="357"/>
        <w:rPr>
          <w:rFonts w:ascii="Arial" w:hAnsi="Arial" w:cs="Arial"/>
          <w:sz w:val="24"/>
          <w:szCs w:val="24"/>
        </w:rPr>
      </w:pPr>
      <w:r w:rsidRPr="00F723DE">
        <w:rPr>
          <w:rFonts w:ascii="Arial" w:hAnsi="Arial" w:cs="Arial"/>
          <w:sz w:val="24"/>
          <w:szCs w:val="24"/>
        </w:rPr>
        <w:t xml:space="preserve">Ensure that ALL completed requests for information are returned to the </w:t>
      </w:r>
      <w:proofErr w:type="spellStart"/>
      <w:r>
        <w:rPr>
          <w:rFonts w:ascii="Arial" w:hAnsi="Arial" w:cs="Arial"/>
          <w:sz w:val="24"/>
          <w:szCs w:val="24"/>
        </w:rPr>
        <w:t>foi</w:t>
      </w:r>
      <w:proofErr w:type="spellEnd"/>
      <w:r>
        <w:rPr>
          <w:rFonts w:ascii="Arial" w:hAnsi="Arial" w:cs="Arial"/>
          <w:sz w:val="24"/>
          <w:szCs w:val="24"/>
        </w:rPr>
        <w:t xml:space="preserve"> inbox (</w:t>
      </w:r>
      <w:hyperlink r:id="rId13" w:history="1">
        <w:r w:rsidRPr="00076CDC">
          <w:rPr>
            <w:rStyle w:val="Hyperlink"/>
            <w:rFonts w:ascii="Arial" w:hAnsi="Arial" w:cs="Arial"/>
            <w:sz w:val="24"/>
            <w:szCs w:val="24"/>
          </w:rPr>
          <w:t>foi@allerdale.gov.uk</w:t>
        </w:r>
      </w:hyperlink>
      <w:r>
        <w:rPr>
          <w:rFonts w:ascii="Arial" w:hAnsi="Arial" w:cs="Arial"/>
          <w:sz w:val="24"/>
          <w:szCs w:val="24"/>
        </w:rPr>
        <w:t>)</w:t>
      </w:r>
      <w:r w:rsidR="00CE7A6B">
        <w:rPr>
          <w:rFonts w:ascii="Arial" w:hAnsi="Arial" w:cs="Arial"/>
          <w:sz w:val="24"/>
          <w:szCs w:val="24"/>
        </w:rPr>
        <w:t xml:space="preserve"> within the requested time period.</w:t>
      </w:r>
    </w:p>
    <w:p w14:paraId="7E46BCC8" w14:textId="77777777" w:rsidR="008E6526" w:rsidRPr="00F723DE" w:rsidRDefault="008E6526" w:rsidP="008E6526">
      <w:pPr>
        <w:spacing w:after="0" w:line="240" w:lineRule="auto"/>
        <w:ind w:left="714"/>
        <w:rPr>
          <w:rFonts w:ascii="Arial" w:hAnsi="Arial" w:cs="Arial"/>
          <w:sz w:val="24"/>
          <w:szCs w:val="24"/>
        </w:rPr>
      </w:pPr>
    </w:p>
    <w:p w14:paraId="6922ACEE" w14:textId="699F340F" w:rsidR="00F723DE" w:rsidRPr="00DC2186" w:rsidRDefault="00CF43C0" w:rsidP="00DC2186">
      <w:pPr>
        <w:spacing w:after="120" w:line="240" w:lineRule="auto"/>
        <w:outlineLvl w:val="1"/>
        <w:rPr>
          <w:rFonts w:ascii="Arial" w:hAnsi="Arial" w:cs="Arial"/>
          <w:b/>
          <w:sz w:val="28"/>
          <w:szCs w:val="28"/>
        </w:rPr>
      </w:pPr>
      <w:bookmarkStart w:id="12" w:name="_Toc251936721"/>
      <w:bookmarkStart w:id="13" w:name="_Toc251936885"/>
      <w:bookmarkStart w:id="14" w:name="_Toc260234680"/>
      <w:r w:rsidRPr="00DC2186">
        <w:rPr>
          <w:rFonts w:ascii="Arial" w:hAnsi="Arial" w:cs="Arial"/>
          <w:b/>
          <w:sz w:val="28"/>
          <w:szCs w:val="28"/>
        </w:rPr>
        <w:t>2</w:t>
      </w:r>
      <w:r w:rsidR="00F723DE" w:rsidRPr="00DC2186">
        <w:rPr>
          <w:rFonts w:ascii="Arial" w:hAnsi="Arial" w:cs="Arial"/>
          <w:b/>
          <w:sz w:val="28"/>
          <w:szCs w:val="28"/>
        </w:rPr>
        <w:t>.3 Information Governance and Data Protection Officer</w:t>
      </w:r>
      <w:bookmarkEnd w:id="12"/>
      <w:bookmarkEnd w:id="13"/>
      <w:bookmarkEnd w:id="14"/>
    </w:p>
    <w:p w14:paraId="72510970" w14:textId="7FF72080" w:rsidR="00F723DE" w:rsidRPr="00F723DE" w:rsidRDefault="008E6526" w:rsidP="00F723DE">
      <w:pPr>
        <w:numPr>
          <w:ilvl w:val="0"/>
          <w:numId w:val="10"/>
        </w:numPr>
        <w:spacing w:after="0" w:line="240" w:lineRule="auto"/>
        <w:ind w:left="714" w:hanging="357"/>
        <w:rPr>
          <w:rFonts w:ascii="Arial" w:hAnsi="Arial" w:cs="Arial"/>
          <w:sz w:val="24"/>
          <w:szCs w:val="24"/>
        </w:rPr>
      </w:pPr>
      <w:r>
        <w:rPr>
          <w:rFonts w:ascii="Arial" w:hAnsi="Arial" w:cs="Arial"/>
          <w:sz w:val="24"/>
          <w:szCs w:val="24"/>
        </w:rPr>
        <w:t>Has o</w:t>
      </w:r>
      <w:r w:rsidR="00F723DE" w:rsidRPr="00F723DE">
        <w:rPr>
          <w:rFonts w:ascii="Arial" w:hAnsi="Arial" w:cs="Arial"/>
          <w:sz w:val="24"/>
          <w:szCs w:val="24"/>
        </w:rPr>
        <w:t>verall responsibility for compliance and monitoring of requests for Allerdale Borough Council</w:t>
      </w:r>
      <w:r w:rsidR="00BB0E29">
        <w:rPr>
          <w:rFonts w:ascii="Arial" w:hAnsi="Arial" w:cs="Arial"/>
          <w:sz w:val="24"/>
          <w:szCs w:val="24"/>
        </w:rPr>
        <w:t>;</w:t>
      </w:r>
    </w:p>
    <w:p w14:paraId="29E40BDE" w14:textId="46A6BCB8" w:rsidR="00F723DE" w:rsidRPr="00F723DE" w:rsidRDefault="008E6526" w:rsidP="00F723DE">
      <w:pPr>
        <w:numPr>
          <w:ilvl w:val="0"/>
          <w:numId w:val="10"/>
        </w:numPr>
        <w:spacing w:after="0" w:line="240" w:lineRule="auto"/>
        <w:ind w:left="714" w:hanging="357"/>
        <w:rPr>
          <w:rFonts w:ascii="Arial" w:hAnsi="Arial" w:cs="Arial"/>
          <w:sz w:val="24"/>
          <w:szCs w:val="24"/>
        </w:rPr>
      </w:pPr>
      <w:r>
        <w:rPr>
          <w:rFonts w:ascii="Arial" w:hAnsi="Arial" w:cs="Arial"/>
          <w:sz w:val="24"/>
          <w:szCs w:val="24"/>
        </w:rPr>
        <w:t>Key r</w:t>
      </w:r>
      <w:r w:rsidR="00F723DE" w:rsidRPr="00F723DE">
        <w:rPr>
          <w:rFonts w:ascii="Arial" w:hAnsi="Arial" w:cs="Arial"/>
          <w:sz w:val="24"/>
          <w:szCs w:val="24"/>
        </w:rPr>
        <w:t>eferen</w:t>
      </w:r>
      <w:r>
        <w:rPr>
          <w:rFonts w:ascii="Arial" w:hAnsi="Arial" w:cs="Arial"/>
          <w:sz w:val="24"/>
          <w:szCs w:val="24"/>
        </w:rPr>
        <w:t>ce point for questions about FoIA/EIR</w:t>
      </w:r>
      <w:r w:rsidR="00F723DE" w:rsidRPr="00F723DE">
        <w:rPr>
          <w:rFonts w:ascii="Arial" w:hAnsi="Arial" w:cs="Arial"/>
          <w:sz w:val="24"/>
          <w:szCs w:val="24"/>
        </w:rPr>
        <w:t xml:space="preserve"> exemptions</w:t>
      </w:r>
      <w:r>
        <w:rPr>
          <w:rFonts w:ascii="Arial" w:hAnsi="Arial" w:cs="Arial"/>
          <w:sz w:val="24"/>
          <w:szCs w:val="24"/>
        </w:rPr>
        <w:t>/exceptions</w:t>
      </w:r>
      <w:r w:rsidR="00F723DE" w:rsidRPr="00F723DE">
        <w:rPr>
          <w:rFonts w:ascii="Arial" w:hAnsi="Arial" w:cs="Arial"/>
          <w:sz w:val="24"/>
          <w:szCs w:val="24"/>
        </w:rPr>
        <w:t xml:space="preserve"> and legislation</w:t>
      </w:r>
      <w:r w:rsidR="00BB0E29">
        <w:rPr>
          <w:rFonts w:ascii="Arial" w:hAnsi="Arial" w:cs="Arial"/>
          <w:sz w:val="24"/>
          <w:szCs w:val="24"/>
        </w:rPr>
        <w:t>;</w:t>
      </w:r>
    </w:p>
    <w:p w14:paraId="47D39DD7" w14:textId="05A2C02E" w:rsidR="00F723DE" w:rsidRPr="00F723DE" w:rsidRDefault="00F723DE" w:rsidP="008E6526">
      <w:pPr>
        <w:numPr>
          <w:ilvl w:val="0"/>
          <w:numId w:val="10"/>
        </w:numPr>
        <w:spacing w:after="0" w:line="240" w:lineRule="auto"/>
        <w:ind w:left="714" w:hanging="357"/>
        <w:rPr>
          <w:rFonts w:ascii="Arial" w:hAnsi="Arial" w:cs="Arial"/>
          <w:sz w:val="24"/>
          <w:szCs w:val="24"/>
        </w:rPr>
      </w:pPr>
      <w:r w:rsidRPr="00F723DE">
        <w:rPr>
          <w:rFonts w:ascii="Arial" w:hAnsi="Arial" w:cs="Arial"/>
          <w:sz w:val="24"/>
          <w:szCs w:val="24"/>
        </w:rPr>
        <w:t>Responsibility for ensuring all staff are aware of the Act</w:t>
      </w:r>
      <w:r w:rsidR="008E6526">
        <w:rPr>
          <w:rFonts w:ascii="Arial" w:hAnsi="Arial" w:cs="Arial"/>
          <w:sz w:val="24"/>
          <w:szCs w:val="24"/>
        </w:rPr>
        <w:t>/Regulations</w:t>
      </w:r>
      <w:r w:rsidRPr="00F723DE">
        <w:rPr>
          <w:rFonts w:ascii="Arial" w:hAnsi="Arial" w:cs="Arial"/>
          <w:sz w:val="24"/>
          <w:szCs w:val="24"/>
        </w:rPr>
        <w:t xml:space="preserve"> and are trained to know how to handle any request for information that they might receive</w:t>
      </w:r>
      <w:r w:rsidR="00BB0E29">
        <w:rPr>
          <w:rFonts w:ascii="Arial" w:hAnsi="Arial" w:cs="Arial"/>
          <w:sz w:val="24"/>
          <w:szCs w:val="24"/>
        </w:rPr>
        <w:t>;</w:t>
      </w:r>
      <w:r w:rsidRPr="00F723DE">
        <w:rPr>
          <w:rFonts w:ascii="Arial" w:hAnsi="Arial" w:cs="Arial"/>
          <w:sz w:val="24"/>
          <w:szCs w:val="24"/>
        </w:rPr>
        <w:t xml:space="preserve"> </w:t>
      </w:r>
    </w:p>
    <w:p w14:paraId="1C5B2B95" w14:textId="4FB35650" w:rsidR="00F723DE" w:rsidRPr="00F723DE" w:rsidRDefault="00F723DE" w:rsidP="00F723DE">
      <w:pPr>
        <w:numPr>
          <w:ilvl w:val="0"/>
          <w:numId w:val="10"/>
        </w:numPr>
        <w:spacing w:after="0" w:line="240" w:lineRule="auto"/>
        <w:ind w:left="714" w:hanging="357"/>
        <w:rPr>
          <w:rFonts w:ascii="Arial" w:hAnsi="Arial" w:cs="Arial"/>
          <w:sz w:val="24"/>
          <w:szCs w:val="24"/>
        </w:rPr>
      </w:pPr>
      <w:r w:rsidRPr="00F723DE">
        <w:rPr>
          <w:rFonts w:ascii="Arial" w:hAnsi="Arial" w:cs="Arial"/>
          <w:sz w:val="24"/>
          <w:szCs w:val="24"/>
        </w:rPr>
        <w:lastRenderedPageBreak/>
        <w:t>M</w:t>
      </w:r>
      <w:r w:rsidR="008E6526">
        <w:rPr>
          <w:rFonts w:ascii="Arial" w:hAnsi="Arial" w:cs="Arial"/>
          <w:sz w:val="24"/>
          <w:szCs w:val="24"/>
        </w:rPr>
        <w:t xml:space="preserve">onitors </w:t>
      </w:r>
      <w:r w:rsidRPr="00F723DE">
        <w:rPr>
          <w:rFonts w:ascii="Arial" w:hAnsi="Arial" w:cs="Arial"/>
          <w:sz w:val="24"/>
          <w:szCs w:val="24"/>
        </w:rPr>
        <w:t>performance against agreed targets</w:t>
      </w:r>
      <w:r w:rsidR="00BB0E29">
        <w:rPr>
          <w:rFonts w:ascii="Arial" w:hAnsi="Arial" w:cs="Arial"/>
          <w:sz w:val="24"/>
          <w:szCs w:val="24"/>
        </w:rPr>
        <w:t>;</w:t>
      </w:r>
    </w:p>
    <w:p w14:paraId="70A3AADF" w14:textId="2E031E58" w:rsidR="00F723DE" w:rsidRPr="00F723DE" w:rsidRDefault="008E6526" w:rsidP="00F723DE">
      <w:pPr>
        <w:numPr>
          <w:ilvl w:val="0"/>
          <w:numId w:val="10"/>
        </w:numPr>
        <w:spacing w:after="0" w:line="240" w:lineRule="auto"/>
        <w:ind w:left="714" w:hanging="357"/>
        <w:rPr>
          <w:rFonts w:ascii="Arial" w:hAnsi="Arial" w:cs="Arial"/>
          <w:sz w:val="24"/>
          <w:szCs w:val="24"/>
        </w:rPr>
      </w:pPr>
      <w:r>
        <w:rPr>
          <w:rFonts w:ascii="Arial" w:hAnsi="Arial" w:cs="Arial"/>
          <w:sz w:val="24"/>
          <w:szCs w:val="24"/>
        </w:rPr>
        <w:t xml:space="preserve">Compiles statistics and analyses </w:t>
      </w:r>
      <w:r w:rsidR="00F723DE" w:rsidRPr="00F723DE">
        <w:rPr>
          <w:rFonts w:ascii="Arial" w:hAnsi="Arial" w:cs="Arial"/>
          <w:sz w:val="24"/>
          <w:szCs w:val="24"/>
        </w:rPr>
        <w:t>information and requests to assist with decision making</w:t>
      </w:r>
      <w:r w:rsidR="00BB0E29">
        <w:rPr>
          <w:rFonts w:ascii="Arial" w:hAnsi="Arial" w:cs="Arial"/>
          <w:sz w:val="24"/>
          <w:szCs w:val="24"/>
        </w:rPr>
        <w:t>;</w:t>
      </w:r>
    </w:p>
    <w:p w14:paraId="4DAA1E1A" w14:textId="77777777" w:rsidR="0055491A" w:rsidRDefault="0055491A" w:rsidP="00DC2186">
      <w:pPr>
        <w:spacing w:after="120" w:line="240" w:lineRule="auto"/>
        <w:rPr>
          <w:rFonts w:ascii="Arial" w:eastAsia="Times New Roman" w:hAnsi="Arial" w:cs="Arial"/>
          <w:b/>
          <w:bCs/>
          <w:color w:val="2E74B5" w:themeColor="accent1" w:themeShade="BF"/>
          <w:sz w:val="28"/>
          <w:szCs w:val="28"/>
          <w:lang w:eastAsia="en-GB"/>
        </w:rPr>
      </w:pPr>
    </w:p>
    <w:p w14:paraId="6D259B59" w14:textId="4242615B" w:rsidR="008E6526" w:rsidRPr="00DC2186" w:rsidRDefault="00CF43C0" w:rsidP="00DC2186">
      <w:pPr>
        <w:spacing w:after="120" w:line="240" w:lineRule="auto"/>
        <w:rPr>
          <w:rFonts w:ascii="Arial" w:eastAsia="Times New Roman" w:hAnsi="Arial" w:cs="Arial"/>
          <w:b/>
          <w:bCs/>
          <w:color w:val="2E74B5" w:themeColor="accent1" w:themeShade="BF"/>
          <w:sz w:val="28"/>
          <w:szCs w:val="28"/>
          <w:lang w:eastAsia="en-GB"/>
        </w:rPr>
      </w:pPr>
      <w:r w:rsidRPr="00DC2186">
        <w:rPr>
          <w:rFonts w:ascii="Arial" w:eastAsia="Times New Roman" w:hAnsi="Arial" w:cs="Arial"/>
          <w:b/>
          <w:bCs/>
          <w:color w:val="2E74B5" w:themeColor="accent1" w:themeShade="BF"/>
          <w:sz w:val="28"/>
          <w:szCs w:val="28"/>
          <w:lang w:eastAsia="en-GB"/>
        </w:rPr>
        <w:t>3</w:t>
      </w:r>
      <w:r w:rsidR="008E6526" w:rsidRPr="00DC2186">
        <w:rPr>
          <w:rFonts w:ascii="Arial" w:eastAsia="Times New Roman" w:hAnsi="Arial" w:cs="Arial"/>
          <w:b/>
          <w:bCs/>
          <w:color w:val="2E74B5" w:themeColor="accent1" w:themeShade="BF"/>
          <w:sz w:val="28"/>
          <w:szCs w:val="28"/>
          <w:lang w:eastAsia="en-GB"/>
        </w:rPr>
        <w:t>.0 Charges</w:t>
      </w:r>
    </w:p>
    <w:p w14:paraId="741F3089" w14:textId="6011904D" w:rsidR="008E6526" w:rsidRPr="008E6526" w:rsidRDefault="008E6526" w:rsidP="008E6526">
      <w:pPr>
        <w:spacing w:after="0" w:line="240" w:lineRule="auto"/>
        <w:rPr>
          <w:rFonts w:ascii="Arial" w:hAnsi="Arial" w:cs="Arial"/>
          <w:sz w:val="24"/>
          <w:szCs w:val="24"/>
        </w:rPr>
      </w:pPr>
      <w:r>
        <w:rPr>
          <w:rFonts w:ascii="Arial" w:hAnsi="Arial" w:cs="Arial"/>
          <w:sz w:val="24"/>
          <w:szCs w:val="24"/>
        </w:rPr>
        <w:t xml:space="preserve">Information </w:t>
      </w:r>
      <w:r w:rsidRPr="008E6526">
        <w:rPr>
          <w:rFonts w:ascii="Arial" w:hAnsi="Arial" w:cs="Arial"/>
          <w:sz w:val="24"/>
          <w:szCs w:val="24"/>
        </w:rPr>
        <w:t>requests that would cost less than £450 to complete should be given to the applicant for free. Requests that would cost more than £450 can be refused under Section 12 of the FOIA. In calculating whether answering a request would exceed the appropriate limit of £450, it is possible to take into consideration the following activities:</w:t>
      </w:r>
    </w:p>
    <w:p w14:paraId="6B95EE74" w14:textId="77777777" w:rsidR="008E6526" w:rsidRPr="008E6526" w:rsidRDefault="008E6526" w:rsidP="008E6526">
      <w:pPr>
        <w:numPr>
          <w:ilvl w:val="0"/>
          <w:numId w:val="12"/>
        </w:numPr>
        <w:spacing w:after="0" w:line="240" w:lineRule="auto"/>
        <w:ind w:left="714" w:hanging="357"/>
        <w:rPr>
          <w:rFonts w:ascii="Arial" w:hAnsi="Arial" w:cs="Arial"/>
          <w:sz w:val="24"/>
          <w:szCs w:val="24"/>
        </w:rPr>
      </w:pPr>
      <w:r w:rsidRPr="008E6526">
        <w:rPr>
          <w:rFonts w:ascii="Arial" w:hAnsi="Arial" w:cs="Arial"/>
          <w:sz w:val="24"/>
          <w:szCs w:val="24"/>
        </w:rPr>
        <w:t>Determining whether the information is held</w:t>
      </w:r>
    </w:p>
    <w:p w14:paraId="71E9CD8D" w14:textId="77777777" w:rsidR="008E6526" w:rsidRPr="008E6526" w:rsidRDefault="008E6526" w:rsidP="008E6526">
      <w:pPr>
        <w:numPr>
          <w:ilvl w:val="0"/>
          <w:numId w:val="12"/>
        </w:numPr>
        <w:spacing w:after="0" w:line="240" w:lineRule="auto"/>
        <w:ind w:left="714" w:hanging="357"/>
        <w:rPr>
          <w:rFonts w:ascii="Arial" w:hAnsi="Arial" w:cs="Arial"/>
          <w:sz w:val="24"/>
          <w:szCs w:val="24"/>
        </w:rPr>
      </w:pPr>
      <w:r w:rsidRPr="008E6526">
        <w:rPr>
          <w:rFonts w:ascii="Arial" w:hAnsi="Arial" w:cs="Arial"/>
          <w:sz w:val="24"/>
          <w:szCs w:val="24"/>
        </w:rPr>
        <w:t>Locating the information, or the document that contains it</w:t>
      </w:r>
    </w:p>
    <w:p w14:paraId="317F8C57" w14:textId="77777777" w:rsidR="008E6526" w:rsidRPr="008E6526" w:rsidRDefault="008E6526" w:rsidP="008E6526">
      <w:pPr>
        <w:numPr>
          <w:ilvl w:val="0"/>
          <w:numId w:val="12"/>
        </w:numPr>
        <w:spacing w:after="0" w:line="240" w:lineRule="auto"/>
        <w:ind w:left="714" w:hanging="357"/>
        <w:rPr>
          <w:rFonts w:ascii="Arial" w:hAnsi="Arial" w:cs="Arial"/>
          <w:sz w:val="24"/>
          <w:szCs w:val="24"/>
        </w:rPr>
      </w:pPr>
      <w:r w:rsidRPr="008E6526">
        <w:rPr>
          <w:rFonts w:ascii="Arial" w:hAnsi="Arial" w:cs="Arial"/>
          <w:sz w:val="24"/>
          <w:szCs w:val="24"/>
        </w:rPr>
        <w:t>Retrieving the information, or the document that contains it</w:t>
      </w:r>
    </w:p>
    <w:p w14:paraId="0537B1A9" w14:textId="77777777" w:rsidR="008E6526" w:rsidRPr="008E6526" w:rsidRDefault="008E6526" w:rsidP="008E6526">
      <w:pPr>
        <w:numPr>
          <w:ilvl w:val="0"/>
          <w:numId w:val="12"/>
        </w:numPr>
        <w:spacing w:after="0" w:line="240" w:lineRule="auto"/>
        <w:ind w:left="714" w:hanging="357"/>
        <w:rPr>
          <w:rFonts w:ascii="Arial" w:hAnsi="Arial" w:cs="Arial"/>
          <w:sz w:val="24"/>
          <w:szCs w:val="24"/>
        </w:rPr>
      </w:pPr>
      <w:r w:rsidRPr="008E6526">
        <w:rPr>
          <w:rFonts w:ascii="Arial" w:hAnsi="Arial" w:cs="Arial"/>
          <w:sz w:val="24"/>
          <w:szCs w:val="24"/>
        </w:rPr>
        <w:t>Extracting the information (including editing)</w:t>
      </w:r>
    </w:p>
    <w:p w14:paraId="44A761E2" w14:textId="77777777" w:rsidR="008E6526" w:rsidRPr="008E6526" w:rsidRDefault="008E6526" w:rsidP="008E6526">
      <w:pPr>
        <w:spacing w:after="0" w:line="240" w:lineRule="auto"/>
        <w:rPr>
          <w:rFonts w:ascii="Arial" w:hAnsi="Arial" w:cs="Arial"/>
          <w:sz w:val="24"/>
          <w:szCs w:val="24"/>
        </w:rPr>
      </w:pPr>
    </w:p>
    <w:p w14:paraId="6462EB7F" w14:textId="77777777" w:rsidR="008E6526" w:rsidRPr="008E6526" w:rsidRDefault="008E6526" w:rsidP="008E6526">
      <w:pPr>
        <w:spacing w:after="0" w:line="240" w:lineRule="auto"/>
        <w:rPr>
          <w:rFonts w:ascii="Arial" w:hAnsi="Arial" w:cs="Arial"/>
          <w:sz w:val="24"/>
          <w:szCs w:val="24"/>
        </w:rPr>
      </w:pPr>
      <w:r w:rsidRPr="008E6526">
        <w:rPr>
          <w:rFonts w:ascii="Arial" w:hAnsi="Arial" w:cs="Arial"/>
          <w:sz w:val="24"/>
          <w:szCs w:val="24"/>
        </w:rPr>
        <w:t xml:space="preserve">When figuring the cost of a request, staff time should be calculated at £25 per hour. It is not allowable to take into account the costs of considering whether information is exempt under the Act, or in redacting information. Before answering any request an assessment should be made of whether or not the request would be over the appropriate limit. If, on looking at a request, it is estimated that it would cost more </w:t>
      </w:r>
      <w:proofErr w:type="spellStart"/>
      <w:r w:rsidRPr="008E6526">
        <w:rPr>
          <w:rFonts w:ascii="Arial" w:hAnsi="Arial" w:cs="Arial"/>
          <w:sz w:val="24"/>
          <w:szCs w:val="24"/>
        </w:rPr>
        <w:t>then</w:t>
      </w:r>
      <w:proofErr w:type="spellEnd"/>
      <w:r w:rsidRPr="008E6526">
        <w:rPr>
          <w:rFonts w:ascii="Arial" w:hAnsi="Arial" w:cs="Arial"/>
          <w:sz w:val="24"/>
          <w:szCs w:val="24"/>
        </w:rPr>
        <w:t xml:space="preserve"> £450 to fulfil, then the request can be refused. Alternatively, the Council can charge for the full cost of answering the request. We do have an obligation to advise and assist the enquirer to try to fulfil their request within the cost limit. This could mean advising them on how they can narrow what they are after.</w:t>
      </w:r>
    </w:p>
    <w:p w14:paraId="41F16385" w14:textId="77777777" w:rsidR="008E6526" w:rsidRPr="008E6526" w:rsidRDefault="008E6526" w:rsidP="008E6526">
      <w:pPr>
        <w:spacing w:after="0" w:line="240" w:lineRule="auto"/>
        <w:rPr>
          <w:rFonts w:ascii="Arial" w:hAnsi="Arial" w:cs="Arial"/>
          <w:sz w:val="24"/>
          <w:szCs w:val="24"/>
        </w:rPr>
      </w:pPr>
    </w:p>
    <w:p w14:paraId="6483ACDF" w14:textId="77777777" w:rsidR="008E6526" w:rsidRPr="008E6526" w:rsidRDefault="008E6526" w:rsidP="008E6526">
      <w:pPr>
        <w:spacing w:after="0" w:line="240" w:lineRule="auto"/>
        <w:rPr>
          <w:rFonts w:ascii="Arial" w:hAnsi="Arial" w:cs="Arial"/>
          <w:sz w:val="24"/>
          <w:szCs w:val="24"/>
        </w:rPr>
      </w:pPr>
      <w:r w:rsidRPr="008E6526">
        <w:rPr>
          <w:rFonts w:ascii="Arial" w:hAnsi="Arial" w:cs="Arial"/>
          <w:sz w:val="24"/>
          <w:szCs w:val="24"/>
        </w:rPr>
        <w:t>The legislation does allow charging for disbursements such as postage, printing and photocopying for larger requests. However, if the cost of communicating the information is low, these charges should be waived.</w:t>
      </w:r>
    </w:p>
    <w:p w14:paraId="2A8BD2C3" w14:textId="77777777" w:rsidR="008E6526" w:rsidRPr="008E6526" w:rsidRDefault="008E6526" w:rsidP="008E6526">
      <w:pPr>
        <w:spacing w:after="0" w:line="240" w:lineRule="auto"/>
        <w:rPr>
          <w:rFonts w:ascii="Arial" w:hAnsi="Arial" w:cs="Arial"/>
          <w:sz w:val="24"/>
          <w:szCs w:val="24"/>
        </w:rPr>
      </w:pPr>
    </w:p>
    <w:p w14:paraId="51213DF5" w14:textId="77777777" w:rsidR="008E6526" w:rsidRPr="008E6526" w:rsidRDefault="008E6526" w:rsidP="008E6526">
      <w:pPr>
        <w:spacing w:after="0" w:line="240" w:lineRule="auto"/>
        <w:rPr>
          <w:rFonts w:ascii="Arial" w:hAnsi="Arial" w:cs="Arial"/>
          <w:sz w:val="24"/>
          <w:szCs w:val="24"/>
        </w:rPr>
      </w:pPr>
      <w:r w:rsidRPr="008E6526">
        <w:rPr>
          <w:rFonts w:ascii="Arial" w:hAnsi="Arial" w:cs="Arial"/>
          <w:sz w:val="24"/>
          <w:szCs w:val="24"/>
        </w:rPr>
        <w:t>Allerdale Borough Council endeavours to make as much information as possible available to the public free of charge. Any document that is easily obtainable should be given to the Applicant for free. In the Publication Scheme, all documents that do levy a charge are labelled with the cost of the information. If a fee does apply, then the 20 day period to fulfil the request does not start until payment is received. If no payment is received within 3 months then the Council is no longer under an obligation to comply with the request.</w:t>
      </w:r>
    </w:p>
    <w:p w14:paraId="3F6D87DE" w14:textId="77777777" w:rsidR="008E6526" w:rsidRPr="008E6526" w:rsidRDefault="008E6526" w:rsidP="008E6526">
      <w:pPr>
        <w:spacing w:after="0" w:line="240" w:lineRule="auto"/>
        <w:rPr>
          <w:rFonts w:ascii="Arial" w:hAnsi="Arial" w:cs="Arial"/>
          <w:sz w:val="24"/>
          <w:szCs w:val="24"/>
        </w:rPr>
      </w:pPr>
    </w:p>
    <w:p w14:paraId="68022477" w14:textId="77777777" w:rsidR="008E6526" w:rsidRPr="008E6526" w:rsidRDefault="008E6526" w:rsidP="008E6526">
      <w:pPr>
        <w:spacing w:after="0" w:line="240" w:lineRule="auto"/>
        <w:rPr>
          <w:rFonts w:ascii="Arial" w:hAnsi="Arial" w:cs="Arial"/>
          <w:sz w:val="24"/>
          <w:szCs w:val="24"/>
        </w:rPr>
      </w:pPr>
      <w:r w:rsidRPr="008E6526">
        <w:rPr>
          <w:rFonts w:ascii="Arial" w:hAnsi="Arial" w:cs="Arial"/>
          <w:sz w:val="24"/>
          <w:szCs w:val="24"/>
        </w:rPr>
        <w:t>The Council will try to find alternative ways of releasing the information if it is too costly in paper format. Releasing information should be done electronically in the first instance if at all possible and the requestor is able to receive electronic communications. Documents should be sent in PDF format where possible as this is a worldwide standard. However, we realize that this may not be the best format for some applicants and will therefore try to release any information in the format that is best for the person who requested the information. Where possible information and reports should be made available on our website.</w:t>
      </w:r>
    </w:p>
    <w:p w14:paraId="7775ACE0" w14:textId="77777777" w:rsidR="008E6526" w:rsidRPr="008E6526" w:rsidRDefault="008E6526" w:rsidP="008E6526">
      <w:pPr>
        <w:spacing w:after="0" w:line="240" w:lineRule="auto"/>
        <w:outlineLvl w:val="2"/>
        <w:rPr>
          <w:rFonts w:ascii="Arial" w:eastAsia="Times New Roman" w:hAnsi="Arial" w:cs="Arial"/>
          <w:b/>
          <w:bCs/>
          <w:sz w:val="24"/>
          <w:szCs w:val="24"/>
          <w:lang w:eastAsia="en-GB"/>
        </w:rPr>
      </w:pPr>
    </w:p>
    <w:p w14:paraId="1251B16D" w14:textId="77777777" w:rsidR="0055491A" w:rsidRDefault="0055491A" w:rsidP="00DC2186">
      <w:pPr>
        <w:spacing w:after="120" w:line="240" w:lineRule="auto"/>
        <w:rPr>
          <w:rStyle w:val="StyleArialBold"/>
          <w:color w:val="2E74B5" w:themeColor="accent1" w:themeShade="BF"/>
          <w:sz w:val="32"/>
          <w:szCs w:val="32"/>
        </w:rPr>
      </w:pPr>
      <w:bookmarkStart w:id="15" w:name="_Toc251936735"/>
      <w:bookmarkStart w:id="16" w:name="_Toc251936899"/>
      <w:bookmarkStart w:id="17" w:name="_Toc260234694"/>
    </w:p>
    <w:p w14:paraId="277206A8" w14:textId="72DB2BFA" w:rsidR="00ED0132" w:rsidRPr="00DC2186" w:rsidRDefault="00CF43C0" w:rsidP="00DC2186">
      <w:pPr>
        <w:spacing w:after="120" w:line="240" w:lineRule="auto"/>
        <w:rPr>
          <w:rStyle w:val="StyleArialBold"/>
          <w:rFonts w:cs="Arial"/>
          <w:b w:val="0"/>
          <w:bCs w:val="0"/>
          <w:color w:val="2E74B5" w:themeColor="accent1" w:themeShade="BF"/>
          <w:sz w:val="32"/>
          <w:szCs w:val="32"/>
        </w:rPr>
      </w:pPr>
      <w:r w:rsidRPr="00DC2186">
        <w:rPr>
          <w:rStyle w:val="StyleArialBold"/>
          <w:color w:val="2E74B5" w:themeColor="accent1" w:themeShade="BF"/>
          <w:sz w:val="32"/>
          <w:szCs w:val="32"/>
        </w:rPr>
        <w:lastRenderedPageBreak/>
        <w:t>4</w:t>
      </w:r>
      <w:r w:rsidR="00ED0132" w:rsidRPr="00DC2186">
        <w:rPr>
          <w:rStyle w:val="StyleArialBold"/>
          <w:color w:val="2E74B5" w:themeColor="accent1" w:themeShade="BF"/>
          <w:sz w:val="32"/>
          <w:szCs w:val="32"/>
        </w:rPr>
        <w:t>.0</w:t>
      </w:r>
      <w:r w:rsidR="000538F5" w:rsidRPr="00DC2186">
        <w:rPr>
          <w:rStyle w:val="StyleArialBold"/>
          <w:color w:val="2E74B5" w:themeColor="accent1" w:themeShade="BF"/>
          <w:sz w:val="32"/>
          <w:szCs w:val="32"/>
        </w:rPr>
        <w:t xml:space="preserve"> Recognising and dealing with r</w:t>
      </w:r>
      <w:r w:rsidR="00ED0132" w:rsidRPr="00DC2186">
        <w:rPr>
          <w:rStyle w:val="StyleArialBold"/>
          <w:color w:val="2E74B5" w:themeColor="accent1" w:themeShade="BF"/>
          <w:sz w:val="32"/>
          <w:szCs w:val="32"/>
        </w:rPr>
        <w:t>equests</w:t>
      </w:r>
      <w:bookmarkEnd w:id="15"/>
      <w:bookmarkEnd w:id="16"/>
      <w:bookmarkEnd w:id="17"/>
    </w:p>
    <w:p w14:paraId="39A9D0CB" w14:textId="48AFE34B" w:rsidR="00ED0132" w:rsidRPr="00ED0132" w:rsidRDefault="00ED0132" w:rsidP="00ED0132">
      <w:pPr>
        <w:spacing w:after="0" w:line="240" w:lineRule="auto"/>
        <w:rPr>
          <w:rFonts w:ascii="Arial" w:hAnsi="Arial" w:cs="Arial"/>
          <w:sz w:val="24"/>
          <w:szCs w:val="24"/>
        </w:rPr>
      </w:pPr>
      <w:r w:rsidRPr="00ED0132">
        <w:rPr>
          <w:rFonts w:ascii="Arial" w:hAnsi="Arial" w:cs="Arial"/>
          <w:sz w:val="24"/>
          <w:szCs w:val="24"/>
        </w:rPr>
        <w:t>There are three types of requests that could come into any service area</w:t>
      </w:r>
      <w:r>
        <w:rPr>
          <w:rFonts w:ascii="Arial" w:hAnsi="Arial" w:cs="Arial"/>
          <w:sz w:val="24"/>
          <w:szCs w:val="24"/>
        </w:rPr>
        <w:t>. These are requests under Fo</w:t>
      </w:r>
      <w:r w:rsidRPr="00ED0132">
        <w:rPr>
          <w:rFonts w:ascii="Arial" w:hAnsi="Arial" w:cs="Arial"/>
          <w:sz w:val="24"/>
          <w:szCs w:val="24"/>
        </w:rPr>
        <w:t>I</w:t>
      </w:r>
      <w:r>
        <w:rPr>
          <w:rFonts w:ascii="Arial" w:hAnsi="Arial" w:cs="Arial"/>
          <w:sz w:val="24"/>
          <w:szCs w:val="24"/>
        </w:rPr>
        <w:t>A</w:t>
      </w:r>
      <w:r w:rsidRPr="00ED0132">
        <w:rPr>
          <w:rFonts w:ascii="Arial" w:hAnsi="Arial" w:cs="Arial"/>
          <w:sz w:val="24"/>
          <w:szCs w:val="24"/>
        </w:rPr>
        <w:t>, Environmental Information Regulations</w:t>
      </w:r>
      <w:r>
        <w:rPr>
          <w:rFonts w:ascii="Arial" w:hAnsi="Arial" w:cs="Arial"/>
          <w:sz w:val="24"/>
          <w:szCs w:val="24"/>
        </w:rPr>
        <w:t xml:space="preserve"> (EIR)</w:t>
      </w:r>
      <w:r w:rsidRPr="00ED0132">
        <w:rPr>
          <w:rFonts w:ascii="Arial" w:hAnsi="Arial" w:cs="Arial"/>
          <w:sz w:val="24"/>
          <w:szCs w:val="24"/>
        </w:rPr>
        <w:t xml:space="preserve"> and Data Protection</w:t>
      </w:r>
      <w:r>
        <w:rPr>
          <w:rFonts w:ascii="Arial" w:hAnsi="Arial" w:cs="Arial"/>
          <w:sz w:val="24"/>
          <w:szCs w:val="24"/>
        </w:rPr>
        <w:t xml:space="preserve"> legislation</w:t>
      </w:r>
      <w:r w:rsidR="00BB0E29">
        <w:rPr>
          <w:rFonts w:ascii="Arial" w:hAnsi="Arial" w:cs="Arial"/>
          <w:sz w:val="24"/>
          <w:szCs w:val="24"/>
        </w:rPr>
        <w:t xml:space="preserve"> (DPA/GDPR)</w:t>
      </w:r>
      <w:r w:rsidRPr="00ED0132">
        <w:rPr>
          <w:rFonts w:ascii="Arial" w:hAnsi="Arial" w:cs="Arial"/>
          <w:sz w:val="24"/>
          <w:szCs w:val="24"/>
        </w:rPr>
        <w:t xml:space="preserve">. </w:t>
      </w:r>
    </w:p>
    <w:p w14:paraId="42BBD3A3" w14:textId="77777777" w:rsidR="00ED0132" w:rsidRPr="00ED0132" w:rsidRDefault="00ED0132" w:rsidP="00ED0132">
      <w:pPr>
        <w:spacing w:after="0" w:line="240" w:lineRule="auto"/>
        <w:rPr>
          <w:rFonts w:ascii="Arial" w:hAnsi="Arial" w:cs="Arial"/>
          <w:sz w:val="24"/>
          <w:szCs w:val="24"/>
        </w:rPr>
      </w:pPr>
    </w:p>
    <w:p w14:paraId="7DB1CD0B" w14:textId="2F555644" w:rsidR="00ED0132" w:rsidRPr="00ED0132" w:rsidRDefault="00ED0132" w:rsidP="00ED0132">
      <w:pPr>
        <w:spacing w:after="0" w:line="240" w:lineRule="auto"/>
        <w:rPr>
          <w:rStyle w:val="StyleArialBold"/>
          <w:rFonts w:cs="Arial"/>
          <w:b w:val="0"/>
          <w:bCs w:val="0"/>
          <w:sz w:val="24"/>
          <w:szCs w:val="24"/>
        </w:rPr>
      </w:pPr>
      <w:r w:rsidRPr="00ED0132">
        <w:rPr>
          <w:rFonts w:ascii="Arial" w:hAnsi="Arial" w:cs="Arial"/>
          <w:sz w:val="24"/>
          <w:szCs w:val="24"/>
        </w:rPr>
        <w:t xml:space="preserve">If staff receive a request </w:t>
      </w:r>
      <w:r w:rsidR="00BB0E29">
        <w:rPr>
          <w:rFonts w:ascii="Arial" w:hAnsi="Arial" w:cs="Arial"/>
          <w:sz w:val="24"/>
          <w:szCs w:val="24"/>
        </w:rPr>
        <w:t xml:space="preserve">they </w:t>
      </w:r>
      <w:r w:rsidRPr="00ED0132">
        <w:rPr>
          <w:rFonts w:ascii="Arial" w:hAnsi="Arial" w:cs="Arial"/>
          <w:sz w:val="24"/>
          <w:szCs w:val="24"/>
        </w:rPr>
        <w:t xml:space="preserve">should refer the enquiry to the Information </w:t>
      </w:r>
      <w:r>
        <w:rPr>
          <w:rFonts w:ascii="Arial" w:hAnsi="Arial" w:cs="Arial"/>
          <w:sz w:val="24"/>
          <w:szCs w:val="24"/>
        </w:rPr>
        <w:t xml:space="preserve">Governance and Data Protection </w:t>
      </w:r>
      <w:r w:rsidR="00BB0E29">
        <w:rPr>
          <w:rFonts w:ascii="Arial" w:hAnsi="Arial" w:cs="Arial"/>
          <w:sz w:val="24"/>
          <w:szCs w:val="24"/>
        </w:rPr>
        <w:t>Officer.</w:t>
      </w:r>
    </w:p>
    <w:p w14:paraId="291413A9" w14:textId="77777777" w:rsidR="00ED0132" w:rsidRPr="00DC2186" w:rsidRDefault="00ED0132" w:rsidP="00DC2186">
      <w:pPr>
        <w:spacing w:after="120"/>
        <w:ind w:left="720"/>
        <w:rPr>
          <w:rFonts w:ascii="Arial" w:hAnsi="Arial" w:cs="Arial"/>
          <w:b/>
          <w:sz w:val="28"/>
          <w:szCs w:val="28"/>
        </w:rPr>
      </w:pPr>
    </w:p>
    <w:p w14:paraId="734E6965" w14:textId="03E3C39D" w:rsidR="00ED0132" w:rsidRPr="00DC2186" w:rsidRDefault="00CF43C0" w:rsidP="00DC2186">
      <w:pPr>
        <w:spacing w:after="120" w:line="240" w:lineRule="auto"/>
        <w:outlineLvl w:val="1"/>
        <w:rPr>
          <w:rStyle w:val="StyleArialBold"/>
          <w:rFonts w:cs="Arial"/>
          <w:sz w:val="28"/>
          <w:szCs w:val="28"/>
        </w:rPr>
      </w:pPr>
      <w:bookmarkStart w:id="18" w:name="_Toc251936736"/>
      <w:bookmarkStart w:id="19" w:name="_Toc251936900"/>
      <w:bookmarkStart w:id="20" w:name="_Toc260234695"/>
      <w:r w:rsidRPr="00DC2186">
        <w:rPr>
          <w:rStyle w:val="StyleArialBold"/>
          <w:rFonts w:cs="Arial"/>
          <w:sz w:val="28"/>
          <w:szCs w:val="28"/>
        </w:rPr>
        <w:t>4</w:t>
      </w:r>
      <w:r w:rsidR="00ED0132" w:rsidRPr="00DC2186">
        <w:rPr>
          <w:rStyle w:val="StyleArialBold"/>
          <w:rFonts w:cs="Arial"/>
          <w:sz w:val="28"/>
          <w:szCs w:val="28"/>
        </w:rPr>
        <w:t>.1 Data Protection legislation and Freedom of Information</w:t>
      </w:r>
      <w:bookmarkEnd w:id="18"/>
      <w:bookmarkEnd w:id="19"/>
      <w:bookmarkEnd w:id="20"/>
    </w:p>
    <w:p w14:paraId="6958DA43" w14:textId="7E2ED139" w:rsidR="00ED0132" w:rsidRPr="000B165D" w:rsidRDefault="00ED0132" w:rsidP="00F54AEA">
      <w:pPr>
        <w:spacing w:after="0" w:line="240" w:lineRule="auto"/>
        <w:outlineLvl w:val="1"/>
        <w:rPr>
          <w:rFonts w:ascii="Arial" w:hAnsi="Arial" w:cs="Arial"/>
          <w:b/>
          <w:bCs/>
          <w:sz w:val="24"/>
          <w:szCs w:val="24"/>
        </w:rPr>
      </w:pPr>
      <w:r w:rsidRPr="000B165D">
        <w:rPr>
          <w:rFonts w:ascii="Arial" w:hAnsi="Arial" w:cs="Arial"/>
          <w:sz w:val="24"/>
          <w:szCs w:val="24"/>
        </w:rPr>
        <w:t xml:space="preserve">Access to personal information </w:t>
      </w:r>
      <w:r w:rsidR="00BB0E29">
        <w:rPr>
          <w:rFonts w:ascii="Arial" w:hAnsi="Arial" w:cs="Arial"/>
          <w:sz w:val="24"/>
          <w:szCs w:val="24"/>
        </w:rPr>
        <w:t>is exempt</w:t>
      </w:r>
      <w:r w:rsidRPr="000B165D">
        <w:rPr>
          <w:rFonts w:ascii="Arial" w:hAnsi="Arial" w:cs="Arial"/>
          <w:sz w:val="24"/>
          <w:szCs w:val="24"/>
        </w:rPr>
        <w:t xml:space="preserve"> under the FoIA. </w:t>
      </w:r>
    </w:p>
    <w:p w14:paraId="1E0C7D46" w14:textId="77777777" w:rsidR="000B165D" w:rsidRPr="000B165D" w:rsidRDefault="000B165D" w:rsidP="00F54AEA">
      <w:pPr>
        <w:spacing w:after="0" w:line="240" w:lineRule="auto"/>
        <w:rPr>
          <w:rStyle w:val="StyleArialBold"/>
          <w:rFonts w:cs="Arial"/>
          <w:sz w:val="24"/>
          <w:szCs w:val="24"/>
        </w:rPr>
      </w:pPr>
    </w:p>
    <w:p w14:paraId="027C7F3E" w14:textId="3E7750C3" w:rsidR="000B165D" w:rsidRDefault="00ED0132" w:rsidP="00F54AEA">
      <w:pPr>
        <w:spacing w:after="0" w:line="240" w:lineRule="auto"/>
        <w:rPr>
          <w:rFonts w:ascii="Arial" w:hAnsi="Arial" w:cs="Arial"/>
          <w:sz w:val="24"/>
          <w:szCs w:val="24"/>
        </w:rPr>
      </w:pPr>
      <w:r w:rsidRPr="000B165D">
        <w:rPr>
          <w:rFonts w:ascii="Arial" w:hAnsi="Arial" w:cs="Arial"/>
          <w:sz w:val="24"/>
          <w:szCs w:val="24"/>
        </w:rPr>
        <w:t>If the request involves personal information about the</w:t>
      </w:r>
      <w:r w:rsidR="00BB0E29">
        <w:rPr>
          <w:rFonts w:ascii="Arial" w:hAnsi="Arial" w:cs="Arial"/>
          <w:sz w:val="24"/>
          <w:szCs w:val="24"/>
        </w:rPr>
        <w:t xml:space="preserve"> person making the request disclosure of the</w:t>
      </w:r>
      <w:r w:rsidRPr="000B165D">
        <w:rPr>
          <w:rFonts w:ascii="Arial" w:hAnsi="Arial" w:cs="Arial"/>
          <w:sz w:val="24"/>
          <w:szCs w:val="24"/>
        </w:rPr>
        <w:t xml:space="preserve"> information should be considered und</w:t>
      </w:r>
      <w:r w:rsidR="00BB0E29">
        <w:rPr>
          <w:rFonts w:ascii="Arial" w:hAnsi="Arial" w:cs="Arial"/>
          <w:sz w:val="24"/>
          <w:szCs w:val="24"/>
        </w:rPr>
        <w:t xml:space="preserve">er prevailing </w:t>
      </w:r>
      <w:r w:rsidR="000B165D" w:rsidRPr="000B165D">
        <w:rPr>
          <w:rFonts w:ascii="Arial" w:hAnsi="Arial" w:cs="Arial"/>
          <w:sz w:val="24"/>
          <w:szCs w:val="24"/>
        </w:rPr>
        <w:t>Data Protection legislation</w:t>
      </w:r>
      <w:r w:rsidRPr="000B165D">
        <w:rPr>
          <w:rFonts w:ascii="Arial" w:hAnsi="Arial" w:cs="Arial"/>
          <w:sz w:val="24"/>
          <w:szCs w:val="24"/>
        </w:rPr>
        <w:t xml:space="preserve"> </w:t>
      </w:r>
      <w:r w:rsidR="00BB0E29">
        <w:rPr>
          <w:rFonts w:ascii="Arial" w:hAnsi="Arial" w:cs="Arial"/>
          <w:sz w:val="24"/>
          <w:szCs w:val="24"/>
        </w:rPr>
        <w:t>(Individuals’ Right to Access)</w:t>
      </w:r>
    </w:p>
    <w:p w14:paraId="02621280" w14:textId="77777777" w:rsidR="00F54AEA" w:rsidRPr="000B165D" w:rsidRDefault="00F54AEA" w:rsidP="00F54AEA">
      <w:pPr>
        <w:spacing w:after="0" w:line="240" w:lineRule="auto"/>
        <w:rPr>
          <w:rFonts w:ascii="Arial" w:hAnsi="Arial" w:cs="Arial"/>
          <w:sz w:val="24"/>
          <w:szCs w:val="24"/>
        </w:rPr>
      </w:pPr>
    </w:p>
    <w:p w14:paraId="481FBAB7" w14:textId="133255D0" w:rsidR="00ED0132" w:rsidRDefault="00BB0E29" w:rsidP="00F54AEA">
      <w:pPr>
        <w:spacing w:after="0" w:line="240" w:lineRule="auto"/>
        <w:rPr>
          <w:rFonts w:ascii="Arial" w:hAnsi="Arial" w:cs="Arial"/>
          <w:sz w:val="24"/>
          <w:szCs w:val="24"/>
        </w:rPr>
      </w:pPr>
      <w:r>
        <w:rPr>
          <w:rFonts w:ascii="Arial" w:hAnsi="Arial" w:cs="Arial"/>
          <w:sz w:val="24"/>
          <w:szCs w:val="24"/>
        </w:rPr>
        <w:t xml:space="preserve">If </w:t>
      </w:r>
      <w:r w:rsidR="00ED0132" w:rsidRPr="000B165D">
        <w:rPr>
          <w:rFonts w:ascii="Arial" w:hAnsi="Arial" w:cs="Arial"/>
          <w:sz w:val="24"/>
          <w:szCs w:val="24"/>
        </w:rPr>
        <w:t xml:space="preserve">complying with </w:t>
      </w:r>
      <w:r>
        <w:rPr>
          <w:rFonts w:ascii="Arial" w:hAnsi="Arial" w:cs="Arial"/>
          <w:sz w:val="24"/>
          <w:szCs w:val="24"/>
        </w:rPr>
        <w:t xml:space="preserve">an FOI request </w:t>
      </w:r>
      <w:r w:rsidR="00ED0132" w:rsidRPr="000B165D">
        <w:rPr>
          <w:rFonts w:ascii="Arial" w:hAnsi="Arial" w:cs="Arial"/>
          <w:sz w:val="24"/>
          <w:szCs w:val="24"/>
        </w:rPr>
        <w:t>would reveal the personal information of individuals to a third party, then we can refuse to disclose this inform</w:t>
      </w:r>
      <w:r w:rsidR="000B165D">
        <w:rPr>
          <w:rFonts w:ascii="Arial" w:hAnsi="Arial" w:cs="Arial"/>
          <w:sz w:val="24"/>
          <w:szCs w:val="24"/>
        </w:rPr>
        <w:t>ation under Section 40 of the Fo</w:t>
      </w:r>
      <w:r w:rsidR="00ED0132" w:rsidRPr="000B165D">
        <w:rPr>
          <w:rFonts w:ascii="Arial" w:hAnsi="Arial" w:cs="Arial"/>
          <w:sz w:val="24"/>
          <w:szCs w:val="24"/>
        </w:rPr>
        <w:t>IA. There are provisions for disclosure in certain circumstances, such as in order to prevent crime.</w:t>
      </w:r>
    </w:p>
    <w:p w14:paraId="7E507F8B" w14:textId="77777777" w:rsidR="00F54AEA" w:rsidRPr="000B165D" w:rsidRDefault="00F54AEA" w:rsidP="00F54AEA">
      <w:pPr>
        <w:spacing w:after="0" w:line="240" w:lineRule="auto"/>
        <w:rPr>
          <w:rFonts w:ascii="Arial" w:hAnsi="Arial" w:cs="Arial"/>
          <w:sz w:val="24"/>
          <w:szCs w:val="24"/>
        </w:rPr>
      </w:pPr>
    </w:p>
    <w:p w14:paraId="7139FD64" w14:textId="77777777" w:rsidR="00F54AEA" w:rsidRDefault="00ED0132" w:rsidP="00F54AEA">
      <w:pPr>
        <w:spacing w:after="0" w:line="240" w:lineRule="auto"/>
        <w:rPr>
          <w:rFonts w:ascii="Arial" w:hAnsi="Arial" w:cs="Arial"/>
          <w:sz w:val="24"/>
          <w:szCs w:val="24"/>
        </w:rPr>
      </w:pPr>
      <w:r w:rsidRPr="000B165D">
        <w:rPr>
          <w:rFonts w:ascii="Arial" w:hAnsi="Arial" w:cs="Arial"/>
          <w:sz w:val="24"/>
          <w:szCs w:val="24"/>
        </w:rPr>
        <w:t>There is a separate CCTV policy for dealing with requests to see CCTV</w:t>
      </w:r>
      <w:r w:rsidR="000B165D">
        <w:rPr>
          <w:rFonts w:ascii="Arial" w:hAnsi="Arial" w:cs="Arial"/>
          <w:sz w:val="24"/>
          <w:szCs w:val="24"/>
        </w:rPr>
        <w:t xml:space="preserve"> images</w:t>
      </w:r>
      <w:r w:rsidRPr="000B165D">
        <w:rPr>
          <w:rFonts w:ascii="Arial" w:hAnsi="Arial" w:cs="Arial"/>
          <w:sz w:val="24"/>
          <w:szCs w:val="24"/>
        </w:rPr>
        <w:t xml:space="preserve">. Any such request must be forwarded to the Information </w:t>
      </w:r>
      <w:r w:rsidR="000B165D">
        <w:rPr>
          <w:rFonts w:ascii="Arial" w:hAnsi="Arial" w:cs="Arial"/>
          <w:sz w:val="24"/>
          <w:szCs w:val="24"/>
        </w:rPr>
        <w:t>Governance and Data Protection Officer</w:t>
      </w:r>
      <w:r w:rsidRPr="000B165D">
        <w:rPr>
          <w:rFonts w:ascii="Arial" w:hAnsi="Arial" w:cs="Arial"/>
          <w:sz w:val="24"/>
          <w:szCs w:val="24"/>
        </w:rPr>
        <w:t>.</w:t>
      </w:r>
    </w:p>
    <w:p w14:paraId="4819FF49" w14:textId="58BAD5F2" w:rsidR="00ED0132" w:rsidRPr="00DC2186" w:rsidRDefault="00ED0132" w:rsidP="00DC2186">
      <w:pPr>
        <w:spacing w:after="120" w:line="240" w:lineRule="auto"/>
        <w:rPr>
          <w:rFonts w:ascii="Arial" w:hAnsi="Arial" w:cs="Arial"/>
          <w:sz w:val="28"/>
          <w:szCs w:val="28"/>
        </w:rPr>
      </w:pPr>
      <w:r w:rsidRPr="00DC2186">
        <w:rPr>
          <w:rFonts w:ascii="Arial" w:hAnsi="Arial" w:cs="Arial"/>
          <w:sz w:val="28"/>
          <w:szCs w:val="28"/>
        </w:rPr>
        <w:t xml:space="preserve"> </w:t>
      </w:r>
    </w:p>
    <w:p w14:paraId="7F269814" w14:textId="4689F410" w:rsidR="000B165D" w:rsidRPr="00DC2186" w:rsidRDefault="00CF43C0" w:rsidP="00DC2186">
      <w:pPr>
        <w:spacing w:after="120" w:line="240" w:lineRule="auto"/>
        <w:outlineLvl w:val="1"/>
        <w:rPr>
          <w:rFonts w:ascii="Arial" w:hAnsi="Arial" w:cs="Arial"/>
          <w:b/>
          <w:sz w:val="28"/>
          <w:szCs w:val="28"/>
        </w:rPr>
      </w:pPr>
      <w:bookmarkStart w:id="21" w:name="_Toc251936737"/>
      <w:bookmarkStart w:id="22" w:name="_Toc251936901"/>
      <w:bookmarkStart w:id="23" w:name="_Toc260234696"/>
      <w:r w:rsidRPr="00DC2186">
        <w:rPr>
          <w:rFonts w:ascii="Arial" w:hAnsi="Arial" w:cs="Arial"/>
          <w:b/>
          <w:sz w:val="28"/>
          <w:szCs w:val="28"/>
        </w:rPr>
        <w:t>4.2</w:t>
      </w:r>
      <w:r w:rsidR="00ED0132" w:rsidRPr="00DC2186">
        <w:rPr>
          <w:rFonts w:ascii="Arial" w:hAnsi="Arial" w:cs="Arial"/>
          <w:b/>
          <w:sz w:val="28"/>
          <w:szCs w:val="28"/>
        </w:rPr>
        <w:t xml:space="preserve"> Exemptions Guidance</w:t>
      </w:r>
      <w:bookmarkEnd w:id="21"/>
      <w:bookmarkEnd w:id="22"/>
      <w:bookmarkEnd w:id="23"/>
    </w:p>
    <w:p w14:paraId="458F3653" w14:textId="48873AED" w:rsidR="00ED0132" w:rsidRDefault="00ED0132" w:rsidP="00F54AEA">
      <w:pPr>
        <w:spacing w:after="0" w:line="240" w:lineRule="auto"/>
        <w:outlineLvl w:val="1"/>
        <w:rPr>
          <w:rFonts w:ascii="Arial" w:hAnsi="Arial" w:cs="Arial"/>
          <w:sz w:val="24"/>
          <w:szCs w:val="24"/>
        </w:rPr>
      </w:pPr>
      <w:r w:rsidRPr="000B165D">
        <w:rPr>
          <w:rFonts w:ascii="Arial" w:hAnsi="Arial" w:cs="Arial"/>
          <w:sz w:val="24"/>
          <w:szCs w:val="24"/>
        </w:rPr>
        <w:t xml:space="preserve">Although the Act requires that public authorities release as much requested information as possible, there is some material that is exempt from being released to the public. While there are 23 exemptions to what information must be released, </w:t>
      </w:r>
      <w:r w:rsidR="005F7D54">
        <w:rPr>
          <w:rFonts w:ascii="Arial" w:hAnsi="Arial" w:cs="Arial"/>
          <w:sz w:val="24"/>
          <w:szCs w:val="24"/>
        </w:rPr>
        <w:t xml:space="preserve">not all </w:t>
      </w:r>
      <w:r w:rsidRPr="000B165D">
        <w:rPr>
          <w:rFonts w:ascii="Arial" w:hAnsi="Arial" w:cs="Arial"/>
          <w:sz w:val="24"/>
          <w:szCs w:val="24"/>
        </w:rPr>
        <w:t>apply to Allerdale Borough Council.</w:t>
      </w:r>
    </w:p>
    <w:p w14:paraId="12861B97" w14:textId="77777777" w:rsidR="00BB0E29" w:rsidRPr="000B165D" w:rsidRDefault="00BB0E29" w:rsidP="00F54AEA">
      <w:pPr>
        <w:spacing w:after="0" w:line="240" w:lineRule="auto"/>
        <w:outlineLvl w:val="1"/>
        <w:rPr>
          <w:rFonts w:ascii="Arial" w:hAnsi="Arial" w:cs="Arial"/>
          <w:b/>
          <w:sz w:val="24"/>
          <w:szCs w:val="24"/>
        </w:rPr>
      </w:pPr>
    </w:p>
    <w:p w14:paraId="507961E1" w14:textId="251865FF" w:rsidR="0088341F" w:rsidRPr="00DC2186" w:rsidRDefault="00CF43C0" w:rsidP="00DC2186">
      <w:pPr>
        <w:spacing w:after="120" w:line="240" w:lineRule="auto"/>
        <w:rPr>
          <w:rFonts w:ascii="Arial" w:hAnsi="Arial" w:cs="Arial"/>
          <w:b/>
          <w:sz w:val="28"/>
          <w:szCs w:val="28"/>
        </w:rPr>
      </w:pPr>
      <w:r w:rsidRPr="00DC2186">
        <w:rPr>
          <w:rFonts w:ascii="Arial" w:hAnsi="Arial" w:cs="Arial"/>
          <w:b/>
          <w:sz w:val="28"/>
          <w:szCs w:val="28"/>
        </w:rPr>
        <w:t>4.2</w:t>
      </w:r>
      <w:r w:rsidR="0088341F" w:rsidRPr="00DC2186">
        <w:rPr>
          <w:rFonts w:ascii="Arial" w:hAnsi="Arial" w:cs="Arial"/>
          <w:b/>
          <w:sz w:val="28"/>
          <w:szCs w:val="28"/>
        </w:rPr>
        <w:t>.1 Types of Exemption</w:t>
      </w:r>
    </w:p>
    <w:p w14:paraId="5C113EE1" w14:textId="598797DF" w:rsidR="00ED0132" w:rsidRPr="0088341F" w:rsidRDefault="00ED0132" w:rsidP="00F54AEA">
      <w:pPr>
        <w:spacing w:after="0" w:line="240" w:lineRule="auto"/>
        <w:rPr>
          <w:rFonts w:ascii="Arial" w:hAnsi="Arial" w:cs="Arial"/>
          <w:b/>
          <w:sz w:val="24"/>
          <w:szCs w:val="24"/>
        </w:rPr>
      </w:pPr>
      <w:r w:rsidRPr="000B165D">
        <w:rPr>
          <w:rFonts w:ascii="Arial" w:hAnsi="Arial" w:cs="Arial"/>
          <w:sz w:val="24"/>
          <w:szCs w:val="24"/>
        </w:rPr>
        <w:t>Th</w:t>
      </w:r>
      <w:r w:rsidR="005F7D54">
        <w:rPr>
          <w:rFonts w:ascii="Arial" w:hAnsi="Arial" w:cs="Arial"/>
          <w:sz w:val="24"/>
          <w:szCs w:val="24"/>
        </w:rPr>
        <w:t>ere are two types of exemptions, absolute and qualified:</w:t>
      </w:r>
    </w:p>
    <w:p w14:paraId="1CA6176E" w14:textId="77777777" w:rsidR="00ED0132" w:rsidRPr="000B165D" w:rsidRDefault="00ED0132" w:rsidP="00BB0E29">
      <w:pPr>
        <w:spacing w:after="0" w:line="240" w:lineRule="auto"/>
        <w:rPr>
          <w:rFonts w:ascii="Arial" w:hAnsi="Arial" w:cs="Arial"/>
          <w:b/>
          <w:sz w:val="24"/>
          <w:szCs w:val="24"/>
        </w:rPr>
      </w:pPr>
    </w:p>
    <w:p w14:paraId="1284804C" w14:textId="200A32F6" w:rsidR="00ED0132" w:rsidRPr="000B165D" w:rsidRDefault="00ED0132" w:rsidP="0088341F">
      <w:pPr>
        <w:spacing w:after="0" w:line="240" w:lineRule="auto"/>
        <w:rPr>
          <w:rFonts w:ascii="Arial" w:hAnsi="Arial" w:cs="Arial"/>
          <w:sz w:val="24"/>
          <w:szCs w:val="24"/>
        </w:rPr>
      </w:pPr>
      <w:r w:rsidRPr="000B165D">
        <w:rPr>
          <w:rStyle w:val="StyleArialBold"/>
          <w:rFonts w:cs="Arial"/>
          <w:sz w:val="24"/>
          <w:szCs w:val="24"/>
        </w:rPr>
        <w:t xml:space="preserve">Absolute </w:t>
      </w:r>
      <w:r w:rsidRPr="0088341F">
        <w:rPr>
          <w:rFonts w:ascii="Arial" w:hAnsi="Arial" w:cs="Arial"/>
          <w:b/>
          <w:sz w:val="24"/>
          <w:szCs w:val="24"/>
        </w:rPr>
        <w:t>exemptions</w:t>
      </w:r>
      <w:r w:rsidRPr="000B165D">
        <w:rPr>
          <w:rFonts w:ascii="Arial" w:hAnsi="Arial" w:cs="Arial"/>
          <w:sz w:val="24"/>
          <w:szCs w:val="24"/>
        </w:rPr>
        <w:t>: If thi</w:t>
      </w:r>
      <w:r w:rsidR="005F7D54">
        <w:rPr>
          <w:rFonts w:ascii="Arial" w:hAnsi="Arial" w:cs="Arial"/>
          <w:sz w:val="24"/>
          <w:szCs w:val="24"/>
        </w:rPr>
        <w:t>s type of exemption applies, we</w:t>
      </w:r>
      <w:r w:rsidRPr="000B165D">
        <w:rPr>
          <w:rFonts w:ascii="Arial" w:hAnsi="Arial" w:cs="Arial"/>
          <w:sz w:val="24"/>
          <w:szCs w:val="24"/>
        </w:rPr>
        <w:t xml:space="preserve"> do not have to disclose the requested information</w:t>
      </w:r>
      <w:r w:rsidR="0088341F">
        <w:rPr>
          <w:rFonts w:ascii="Arial" w:hAnsi="Arial" w:cs="Arial"/>
          <w:sz w:val="24"/>
          <w:szCs w:val="24"/>
        </w:rPr>
        <w:t xml:space="preserve"> and do not have to carry out a Public Interest Test</w:t>
      </w:r>
      <w:r w:rsidR="005F7D54">
        <w:rPr>
          <w:rFonts w:ascii="Arial" w:hAnsi="Arial" w:cs="Arial"/>
          <w:sz w:val="24"/>
          <w:szCs w:val="24"/>
        </w:rPr>
        <w:t>. In many cases, we</w:t>
      </w:r>
      <w:r w:rsidRPr="000B165D">
        <w:rPr>
          <w:rFonts w:ascii="Arial" w:hAnsi="Arial" w:cs="Arial"/>
          <w:sz w:val="24"/>
          <w:szCs w:val="24"/>
        </w:rPr>
        <w:t xml:space="preserve"> </w:t>
      </w:r>
      <w:r w:rsidR="0088341F">
        <w:rPr>
          <w:rFonts w:ascii="Arial" w:hAnsi="Arial" w:cs="Arial"/>
          <w:sz w:val="24"/>
          <w:szCs w:val="24"/>
        </w:rPr>
        <w:t>also d</w:t>
      </w:r>
      <w:r w:rsidRPr="000B165D">
        <w:rPr>
          <w:rFonts w:ascii="Arial" w:hAnsi="Arial" w:cs="Arial"/>
          <w:sz w:val="24"/>
          <w:szCs w:val="24"/>
        </w:rPr>
        <w:t>o not have to</w:t>
      </w:r>
      <w:r w:rsidR="005F7D54">
        <w:rPr>
          <w:rFonts w:ascii="Arial" w:hAnsi="Arial" w:cs="Arial"/>
          <w:sz w:val="24"/>
          <w:szCs w:val="24"/>
        </w:rPr>
        <w:t xml:space="preserve"> confirm or deny whether we hold the information if to do so would </w:t>
      </w:r>
      <w:r w:rsidRPr="000B165D">
        <w:rPr>
          <w:rFonts w:ascii="Arial" w:hAnsi="Arial" w:cs="Arial"/>
          <w:sz w:val="24"/>
          <w:szCs w:val="24"/>
        </w:rPr>
        <w:t>be tan</w:t>
      </w:r>
      <w:r w:rsidR="005F7D54">
        <w:rPr>
          <w:rFonts w:ascii="Arial" w:hAnsi="Arial" w:cs="Arial"/>
          <w:sz w:val="24"/>
          <w:szCs w:val="24"/>
        </w:rPr>
        <w:t>tamount to disclosure</w:t>
      </w:r>
      <w:r w:rsidRPr="000B165D">
        <w:rPr>
          <w:rFonts w:ascii="Arial" w:hAnsi="Arial" w:cs="Arial"/>
          <w:sz w:val="24"/>
          <w:szCs w:val="24"/>
        </w:rPr>
        <w:t xml:space="preserve">. </w:t>
      </w:r>
      <w:r w:rsidR="0088341F">
        <w:rPr>
          <w:rFonts w:ascii="Arial" w:hAnsi="Arial" w:cs="Arial"/>
          <w:sz w:val="24"/>
          <w:szCs w:val="24"/>
        </w:rPr>
        <w:t>Absolute exemptions include:</w:t>
      </w:r>
    </w:p>
    <w:p w14:paraId="59E5E5D9" w14:textId="77777777" w:rsidR="0088341F" w:rsidRDefault="00ED0132" w:rsidP="0088341F">
      <w:pPr>
        <w:pStyle w:val="ListParagraph"/>
        <w:numPr>
          <w:ilvl w:val="0"/>
          <w:numId w:val="19"/>
        </w:numPr>
        <w:spacing w:after="0" w:line="240" w:lineRule="auto"/>
        <w:rPr>
          <w:rFonts w:ascii="Arial" w:hAnsi="Arial" w:cs="Arial"/>
          <w:sz w:val="24"/>
          <w:szCs w:val="24"/>
        </w:rPr>
      </w:pPr>
      <w:r w:rsidRPr="0088341F">
        <w:rPr>
          <w:rFonts w:ascii="Arial" w:hAnsi="Arial" w:cs="Arial"/>
          <w:sz w:val="24"/>
          <w:szCs w:val="24"/>
        </w:rPr>
        <w:t>Information available to the applicant by other means</w:t>
      </w:r>
    </w:p>
    <w:p w14:paraId="47AD991A" w14:textId="77777777" w:rsidR="0088341F" w:rsidRDefault="00ED0132" w:rsidP="0088341F">
      <w:pPr>
        <w:pStyle w:val="ListParagraph"/>
        <w:numPr>
          <w:ilvl w:val="0"/>
          <w:numId w:val="19"/>
        </w:numPr>
        <w:spacing w:after="0" w:line="240" w:lineRule="auto"/>
        <w:rPr>
          <w:rFonts w:ascii="Arial" w:hAnsi="Arial" w:cs="Arial"/>
          <w:sz w:val="24"/>
          <w:szCs w:val="24"/>
        </w:rPr>
      </w:pPr>
      <w:r w:rsidRPr="0088341F">
        <w:rPr>
          <w:rFonts w:ascii="Arial" w:hAnsi="Arial" w:cs="Arial"/>
          <w:sz w:val="24"/>
          <w:szCs w:val="24"/>
        </w:rPr>
        <w:t>Personal information</w:t>
      </w:r>
    </w:p>
    <w:p w14:paraId="65AECAC6" w14:textId="77777777" w:rsidR="0088341F" w:rsidRDefault="00ED0132" w:rsidP="0088341F">
      <w:pPr>
        <w:pStyle w:val="ListParagraph"/>
        <w:numPr>
          <w:ilvl w:val="0"/>
          <w:numId w:val="19"/>
        </w:numPr>
        <w:spacing w:after="0" w:line="240" w:lineRule="auto"/>
        <w:rPr>
          <w:rFonts w:ascii="Arial" w:hAnsi="Arial" w:cs="Arial"/>
          <w:sz w:val="24"/>
          <w:szCs w:val="24"/>
        </w:rPr>
      </w:pPr>
      <w:r w:rsidRPr="0088341F">
        <w:rPr>
          <w:rFonts w:ascii="Arial" w:hAnsi="Arial" w:cs="Arial"/>
          <w:sz w:val="24"/>
          <w:szCs w:val="24"/>
        </w:rPr>
        <w:t>Information provided in confidence</w:t>
      </w:r>
    </w:p>
    <w:p w14:paraId="1324BF45" w14:textId="77777777" w:rsidR="0088341F" w:rsidRDefault="00ED0132" w:rsidP="0088341F">
      <w:pPr>
        <w:pStyle w:val="ListParagraph"/>
        <w:numPr>
          <w:ilvl w:val="0"/>
          <w:numId w:val="19"/>
        </w:numPr>
        <w:spacing w:after="0" w:line="240" w:lineRule="auto"/>
        <w:rPr>
          <w:rFonts w:ascii="Arial" w:hAnsi="Arial" w:cs="Arial"/>
          <w:sz w:val="24"/>
          <w:szCs w:val="24"/>
        </w:rPr>
      </w:pPr>
      <w:r w:rsidRPr="0088341F">
        <w:rPr>
          <w:rFonts w:ascii="Arial" w:hAnsi="Arial" w:cs="Arial"/>
          <w:sz w:val="24"/>
          <w:szCs w:val="24"/>
        </w:rPr>
        <w:t>Information prohibited from disclosure</w:t>
      </w:r>
    </w:p>
    <w:p w14:paraId="650610BD" w14:textId="77777777" w:rsidR="0088341F" w:rsidRDefault="00ED0132" w:rsidP="0088341F">
      <w:pPr>
        <w:pStyle w:val="ListParagraph"/>
        <w:numPr>
          <w:ilvl w:val="0"/>
          <w:numId w:val="19"/>
        </w:numPr>
        <w:spacing w:after="0" w:line="240" w:lineRule="auto"/>
        <w:rPr>
          <w:rFonts w:ascii="Arial" w:hAnsi="Arial" w:cs="Arial"/>
          <w:sz w:val="24"/>
          <w:szCs w:val="24"/>
        </w:rPr>
      </w:pPr>
      <w:r w:rsidRPr="0088341F">
        <w:rPr>
          <w:rFonts w:ascii="Arial" w:hAnsi="Arial" w:cs="Arial"/>
          <w:sz w:val="24"/>
          <w:szCs w:val="24"/>
        </w:rPr>
        <w:t>Information relating to court records</w:t>
      </w:r>
    </w:p>
    <w:p w14:paraId="6F52E488" w14:textId="77777777" w:rsidR="0088341F" w:rsidRDefault="00ED0132" w:rsidP="0088341F">
      <w:pPr>
        <w:pStyle w:val="ListParagraph"/>
        <w:numPr>
          <w:ilvl w:val="0"/>
          <w:numId w:val="19"/>
        </w:numPr>
        <w:spacing w:after="0" w:line="240" w:lineRule="auto"/>
        <w:rPr>
          <w:rFonts w:ascii="Arial" w:hAnsi="Arial" w:cs="Arial"/>
          <w:sz w:val="24"/>
          <w:szCs w:val="24"/>
        </w:rPr>
      </w:pPr>
      <w:r w:rsidRPr="0088341F">
        <w:rPr>
          <w:rFonts w:ascii="Arial" w:hAnsi="Arial" w:cs="Arial"/>
          <w:sz w:val="24"/>
          <w:szCs w:val="24"/>
        </w:rPr>
        <w:t>Information supplied by or relating to bodies dealing with security services</w:t>
      </w:r>
    </w:p>
    <w:p w14:paraId="044CF3C1" w14:textId="77777777" w:rsidR="0088341F" w:rsidRDefault="00ED0132" w:rsidP="0088341F">
      <w:pPr>
        <w:pStyle w:val="ListParagraph"/>
        <w:numPr>
          <w:ilvl w:val="0"/>
          <w:numId w:val="19"/>
        </w:numPr>
        <w:spacing w:after="0" w:line="240" w:lineRule="auto"/>
        <w:rPr>
          <w:rFonts w:ascii="Arial" w:hAnsi="Arial" w:cs="Arial"/>
          <w:sz w:val="24"/>
          <w:szCs w:val="24"/>
        </w:rPr>
      </w:pPr>
      <w:r w:rsidRPr="0088341F">
        <w:rPr>
          <w:rFonts w:ascii="Arial" w:hAnsi="Arial" w:cs="Arial"/>
          <w:sz w:val="24"/>
          <w:szCs w:val="24"/>
        </w:rPr>
        <w:t>Parliamentary Privilege</w:t>
      </w:r>
    </w:p>
    <w:p w14:paraId="05A20326" w14:textId="172FDB47" w:rsidR="00ED0132" w:rsidRPr="0088341F" w:rsidRDefault="00ED0132" w:rsidP="0088341F">
      <w:pPr>
        <w:pStyle w:val="ListParagraph"/>
        <w:numPr>
          <w:ilvl w:val="0"/>
          <w:numId w:val="19"/>
        </w:numPr>
        <w:spacing w:after="0" w:line="240" w:lineRule="auto"/>
        <w:rPr>
          <w:rFonts w:ascii="Arial" w:hAnsi="Arial" w:cs="Arial"/>
          <w:sz w:val="24"/>
          <w:szCs w:val="24"/>
        </w:rPr>
      </w:pPr>
      <w:r w:rsidRPr="0088341F">
        <w:rPr>
          <w:rFonts w:ascii="Arial" w:hAnsi="Arial" w:cs="Arial"/>
          <w:sz w:val="24"/>
          <w:szCs w:val="24"/>
        </w:rPr>
        <w:t>Prejudice to the effective conduct of public affairs, relating to the House of Commons or House of Lords</w:t>
      </w:r>
    </w:p>
    <w:p w14:paraId="59CE9EF1" w14:textId="77777777" w:rsidR="0088341F" w:rsidRDefault="0088341F" w:rsidP="0088341F">
      <w:pPr>
        <w:spacing w:after="0" w:line="240" w:lineRule="auto"/>
        <w:rPr>
          <w:rFonts w:ascii="Arial" w:hAnsi="Arial" w:cs="Arial"/>
          <w:sz w:val="24"/>
          <w:szCs w:val="24"/>
        </w:rPr>
      </w:pPr>
    </w:p>
    <w:p w14:paraId="335F710B" w14:textId="328E8791" w:rsidR="00ED0132" w:rsidRPr="000B165D" w:rsidRDefault="00ED0132" w:rsidP="0088341F">
      <w:pPr>
        <w:spacing w:after="0" w:line="240" w:lineRule="auto"/>
        <w:rPr>
          <w:rFonts w:ascii="Arial" w:hAnsi="Arial" w:cs="Arial"/>
          <w:sz w:val="24"/>
          <w:szCs w:val="24"/>
        </w:rPr>
      </w:pPr>
      <w:r w:rsidRPr="000B165D">
        <w:rPr>
          <w:rStyle w:val="StyleArialBold"/>
          <w:rFonts w:cs="Arial"/>
          <w:sz w:val="24"/>
          <w:szCs w:val="24"/>
        </w:rPr>
        <w:t xml:space="preserve">Qualified </w:t>
      </w:r>
      <w:r w:rsidRPr="000B165D">
        <w:rPr>
          <w:rFonts w:ascii="Arial" w:hAnsi="Arial" w:cs="Arial"/>
          <w:sz w:val="24"/>
          <w:szCs w:val="24"/>
        </w:rPr>
        <w:t xml:space="preserve">exemptions:  If the public interest in releasing the information outweighs the public interest in maintaining the exclusion, then the information should be made available. If it does not, then the information should not be disclosed. We have to be clear and precise when weighing up our arguments, and give reasons for and against disclosure. </w:t>
      </w:r>
      <w:r w:rsidR="005F7D54">
        <w:rPr>
          <w:rFonts w:ascii="Arial" w:hAnsi="Arial" w:cs="Arial"/>
          <w:sz w:val="24"/>
          <w:szCs w:val="24"/>
        </w:rPr>
        <w:t>W</w:t>
      </w:r>
      <w:r w:rsidRPr="000B165D">
        <w:rPr>
          <w:rFonts w:ascii="Arial" w:hAnsi="Arial" w:cs="Arial"/>
          <w:sz w:val="24"/>
          <w:szCs w:val="24"/>
        </w:rPr>
        <w:t xml:space="preserve">hen deciding whether or not to release certain information, it is important to use common sense. </w:t>
      </w:r>
      <w:r w:rsidR="0088341F">
        <w:rPr>
          <w:rFonts w:ascii="Arial" w:hAnsi="Arial" w:cs="Arial"/>
          <w:sz w:val="24"/>
          <w:szCs w:val="24"/>
        </w:rPr>
        <w:t>Please c</w:t>
      </w:r>
      <w:r w:rsidRPr="000B165D">
        <w:rPr>
          <w:rFonts w:ascii="Arial" w:hAnsi="Arial" w:cs="Arial"/>
          <w:sz w:val="24"/>
          <w:szCs w:val="24"/>
        </w:rPr>
        <w:t xml:space="preserve">ontact the Information </w:t>
      </w:r>
      <w:r w:rsidR="0088341F">
        <w:rPr>
          <w:rFonts w:ascii="Arial" w:hAnsi="Arial" w:cs="Arial"/>
          <w:sz w:val="24"/>
          <w:szCs w:val="24"/>
        </w:rPr>
        <w:t xml:space="preserve">Governance and Data Protection Officer if you have </w:t>
      </w:r>
      <w:r w:rsidRPr="000B165D">
        <w:rPr>
          <w:rFonts w:ascii="Arial" w:hAnsi="Arial" w:cs="Arial"/>
          <w:sz w:val="24"/>
          <w:szCs w:val="24"/>
        </w:rPr>
        <w:t>any que</w:t>
      </w:r>
      <w:r w:rsidR="0088341F">
        <w:rPr>
          <w:rFonts w:ascii="Arial" w:hAnsi="Arial" w:cs="Arial"/>
          <w:sz w:val="24"/>
          <w:szCs w:val="24"/>
        </w:rPr>
        <w:t>stions. Q</w:t>
      </w:r>
      <w:r w:rsidRPr="000B165D">
        <w:rPr>
          <w:rFonts w:ascii="Arial" w:hAnsi="Arial" w:cs="Arial"/>
          <w:sz w:val="24"/>
          <w:szCs w:val="24"/>
        </w:rPr>
        <w:t>ualified exemptions</w:t>
      </w:r>
      <w:r w:rsidR="0088341F">
        <w:rPr>
          <w:rFonts w:ascii="Arial" w:hAnsi="Arial" w:cs="Arial"/>
          <w:sz w:val="24"/>
          <w:szCs w:val="24"/>
        </w:rPr>
        <w:t xml:space="preserve"> include:</w:t>
      </w:r>
    </w:p>
    <w:p w14:paraId="2F043DCF" w14:textId="77777777" w:rsidR="00ED0132" w:rsidRPr="0088341F" w:rsidRDefault="00ED0132" w:rsidP="0088341F">
      <w:pPr>
        <w:pStyle w:val="ListParagraph"/>
        <w:numPr>
          <w:ilvl w:val="0"/>
          <w:numId w:val="20"/>
        </w:numPr>
        <w:spacing w:after="0" w:line="240" w:lineRule="auto"/>
        <w:rPr>
          <w:rFonts w:ascii="Arial" w:hAnsi="Arial" w:cs="Arial"/>
          <w:sz w:val="24"/>
          <w:szCs w:val="24"/>
        </w:rPr>
      </w:pPr>
      <w:r w:rsidRPr="0088341F">
        <w:rPr>
          <w:rFonts w:ascii="Arial" w:hAnsi="Arial" w:cs="Arial"/>
          <w:sz w:val="24"/>
          <w:szCs w:val="24"/>
        </w:rPr>
        <w:t xml:space="preserve">Information intended for future publication </w:t>
      </w:r>
    </w:p>
    <w:p w14:paraId="50C3EAAA"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Environmental Information</w:t>
      </w:r>
    </w:p>
    <w:p w14:paraId="070E6C01"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Health and Safety</w:t>
      </w:r>
    </w:p>
    <w:p w14:paraId="4F521996"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Commercial Interests</w:t>
      </w:r>
    </w:p>
    <w:p w14:paraId="1BAC6450"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 xml:space="preserve">Investigations and proceedings conducted by public authorities </w:t>
      </w:r>
    </w:p>
    <w:p w14:paraId="3F911C37"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Information relating to law enforcement</w:t>
      </w:r>
    </w:p>
    <w:p w14:paraId="3CF44AF0"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Legal Professional Privilege</w:t>
      </w:r>
    </w:p>
    <w:p w14:paraId="02EBB4AE"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Prejudice to the effective conduct of public affairs</w:t>
      </w:r>
    </w:p>
    <w:p w14:paraId="277F225F"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Audit functions</w:t>
      </w:r>
    </w:p>
    <w:p w14:paraId="535661F7"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 xml:space="preserve">National Security </w:t>
      </w:r>
    </w:p>
    <w:p w14:paraId="33F92E34"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International Relations</w:t>
      </w:r>
    </w:p>
    <w:p w14:paraId="796E42D3"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Defence</w:t>
      </w:r>
    </w:p>
    <w:p w14:paraId="160692DD"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 xml:space="preserve">The Economy </w:t>
      </w:r>
    </w:p>
    <w:p w14:paraId="153CE5A8"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Relations within the UK</w:t>
      </w:r>
    </w:p>
    <w:p w14:paraId="5C430870"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Formulation of government policy</w:t>
      </w:r>
    </w:p>
    <w:p w14:paraId="12A7A98D" w14:textId="77777777" w:rsidR="00ED0132" w:rsidRPr="000B165D" w:rsidRDefault="00ED0132" w:rsidP="0088341F">
      <w:pPr>
        <w:numPr>
          <w:ilvl w:val="0"/>
          <w:numId w:val="16"/>
        </w:numPr>
        <w:spacing w:after="0" w:line="240" w:lineRule="auto"/>
        <w:ind w:left="714" w:hanging="357"/>
        <w:rPr>
          <w:rFonts w:ascii="Arial" w:hAnsi="Arial" w:cs="Arial"/>
          <w:sz w:val="24"/>
          <w:szCs w:val="24"/>
        </w:rPr>
      </w:pPr>
      <w:r w:rsidRPr="000B165D">
        <w:rPr>
          <w:rFonts w:ascii="Arial" w:hAnsi="Arial" w:cs="Arial"/>
          <w:sz w:val="24"/>
          <w:szCs w:val="24"/>
        </w:rPr>
        <w:t>Communications with Her Majesty and honours</w:t>
      </w:r>
    </w:p>
    <w:p w14:paraId="4520392D" w14:textId="77777777" w:rsidR="00ED0132" w:rsidRPr="000B165D" w:rsidRDefault="00ED0132" w:rsidP="00ED0132">
      <w:pPr>
        <w:tabs>
          <w:tab w:val="left" w:pos="5550"/>
        </w:tabs>
        <w:ind w:left="720"/>
        <w:rPr>
          <w:rFonts w:ascii="Arial" w:hAnsi="Arial" w:cs="Arial"/>
          <w:sz w:val="24"/>
          <w:szCs w:val="24"/>
        </w:rPr>
      </w:pPr>
      <w:r w:rsidRPr="000B165D">
        <w:rPr>
          <w:rFonts w:ascii="Arial" w:hAnsi="Arial" w:cs="Arial"/>
          <w:sz w:val="24"/>
          <w:szCs w:val="24"/>
        </w:rPr>
        <w:t xml:space="preserve"> </w:t>
      </w:r>
      <w:r w:rsidRPr="000B165D">
        <w:rPr>
          <w:rFonts w:ascii="Arial" w:hAnsi="Arial" w:cs="Arial"/>
          <w:sz w:val="24"/>
          <w:szCs w:val="24"/>
        </w:rPr>
        <w:tab/>
      </w:r>
    </w:p>
    <w:p w14:paraId="2E75DC10" w14:textId="77777777" w:rsidR="0088341F" w:rsidRDefault="00ED0132" w:rsidP="0088341F">
      <w:pPr>
        <w:spacing w:after="0" w:line="240" w:lineRule="auto"/>
        <w:rPr>
          <w:rFonts w:ascii="Arial" w:hAnsi="Arial" w:cs="Arial"/>
          <w:b/>
          <w:bCs/>
          <w:sz w:val="24"/>
          <w:szCs w:val="24"/>
        </w:rPr>
      </w:pPr>
      <w:r w:rsidRPr="000B165D">
        <w:rPr>
          <w:rFonts w:ascii="Arial" w:hAnsi="Arial" w:cs="Arial"/>
          <w:b/>
          <w:sz w:val="24"/>
          <w:szCs w:val="24"/>
        </w:rPr>
        <w:t>It is also important to note…</w:t>
      </w:r>
    </w:p>
    <w:p w14:paraId="3899C66A" w14:textId="20F399BF" w:rsidR="00ED0132" w:rsidRPr="0088341F" w:rsidRDefault="00ED0132" w:rsidP="0088341F">
      <w:pPr>
        <w:spacing w:after="0" w:line="240" w:lineRule="auto"/>
        <w:rPr>
          <w:rFonts w:ascii="Arial" w:hAnsi="Arial" w:cs="Arial"/>
          <w:b/>
          <w:bCs/>
          <w:sz w:val="24"/>
          <w:szCs w:val="24"/>
        </w:rPr>
      </w:pPr>
      <w:r w:rsidRPr="000B165D">
        <w:rPr>
          <w:rFonts w:ascii="Arial" w:hAnsi="Arial" w:cs="Arial"/>
          <w:sz w:val="24"/>
          <w:szCs w:val="24"/>
        </w:rPr>
        <w:t xml:space="preserve">It </w:t>
      </w:r>
      <w:r w:rsidRPr="005F7D54">
        <w:rPr>
          <w:rFonts w:ascii="Arial" w:hAnsi="Arial" w:cs="Arial"/>
          <w:sz w:val="24"/>
          <w:szCs w:val="24"/>
        </w:rPr>
        <w:t>is illegal</w:t>
      </w:r>
      <w:r w:rsidRPr="000B165D">
        <w:rPr>
          <w:rFonts w:ascii="Arial" w:hAnsi="Arial" w:cs="Arial"/>
          <w:sz w:val="24"/>
          <w:szCs w:val="24"/>
        </w:rPr>
        <w:t xml:space="preserve"> to destroy information that has been requested </w:t>
      </w:r>
      <w:r w:rsidR="005F7D54">
        <w:rPr>
          <w:rFonts w:ascii="Arial" w:hAnsi="Arial" w:cs="Arial"/>
          <w:sz w:val="24"/>
          <w:szCs w:val="24"/>
        </w:rPr>
        <w:t xml:space="preserve">in order </w:t>
      </w:r>
      <w:r w:rsidRPr="000B165D">
        <w:rPr>
          <w:rFonts w:ascii="Arial" w:hAnsi="Arial" w:cs="Arial"/>
          <w:sz w:val="24"/>
          <w:szCs w:val="24"/>
        </w:rPr>
        <w:t>to avoid disclosing it. If the information is due to be destroyed before the 20 working day limit has expired, then it is good practice to halt destruction. The ICO recommends information due for destruction should be kept for six months after a reply is made to the requester.</w:t>
      </w:r>
    </w:p>
    <w:p w14:paraId="26EF8A54" w14:textId="77777777" w:rsidR="0088341F" w:rsidRDefault="0088341F" w:rsidP="0088341F">
      <w:pPr>
        <w:spacing w:after="0" w:line="240" w:lineRule="auto"/>
        <w:rPr>
          <w:rFonts w:ascii="Arial" w:hAnsi="Arial" w:cs="Arial"/>
          <w:sz w:val="24"/>
          <w:szCs w:val="24"/>
        </w:rPr>
      </w:pPr>
    </w:p>
    <w:p w14:paraId="6AFDE2C2" w14:textId="7E2F65EE" w:rsidR="00ED0132" w:rsidRPr="005F7D54" w:rsidRDefault="00ED0132" w:rsidP="0088341F">
      <w:pPr>
        <w:spacing w:after="0" w:line="240" w:lineRule="auto"/>
        <w:rPr>
          <w:rFonts w:ascii="Arial" w:hAnsi="Arial" w:cs="Arial"/>
          <w:sz w:val="24"/>
          <w:szCs w:val="24"/>
        </w:rPr>
      </w:pPr>
      <w:r w:rsidRPr="000B165D">
        <w:rPr>
          <w:rFonts w:ascii="Arial" w:hAnsi="Arial" w:cs="Arial"/>
          <w:sz w:val="24"/>
          <w:szCs w:val="24"/>
        </w:rPr>
        <w:t>Information cannot be withheld because it has the potential to cause embarrassment, it could lead to loss of confidence in the authority, or becau</w:t>
      </w:r>
      <w:r w:rsidR="005F7D54">
        <w:rPr>
          <w:rFonts w:ascii="Arial" w:hAnsi="Arial" w:cs="Arial"/>
          <w:sz w:val="24"/>
          <w:szCs w:val="24"/>
        </w:rPr>
        <w:t xml:space="preserve">se it could be misinterpreted. </w:t>
      </w:r>
    </w:p>
    <w:p w14:paraId="47296282" w14:textId="77777777" w:rsidR="00ED0132" w:rsidRPr="000B165D" w:rsidRDefault="00ED0132" w:rsidP="0088341F">
      <w:pPr>
        <w:spacing w:after="0" w:line="240" w:lineRule="auto"/>
        <w:rPr>
          <w:rFonts w:ascii="Arial" w:hAnsi="Arial" w:cs="Arial"/>
          <w:b/>
          <w:sz w:val="24"/>
          <w:szCs w:val="24"/>
        </w:rPr>
      </w:pPr>
    </w:p>
    <w:p w14:paraId="19B500AD" w14:textId="5362B4EB" w:rsidR="00ED0132" w:rsidRPr="00DC2186" w:rsidRDefault="00CF43C0" w:rsidP="00DC2186">
      <w:pPr>
        <w:spacing w:after="120" w:line="240" w:lineRule="auto"/>
        <w:rPr>
          <w:rFonts w:ascii="Arial" w:hAnsi="Arial" w:cs="Arial"/>
          <w:b/>
          <w:sz w:val="28"/>
          <w:szCs w:val="28"/>
        </w:rPr>
      </w:pPr>
      <w:r w:rsidRPr="00DC2186">
        <w:rPr>
          <w:rFonts w:ascii="Arial" w:hAnsi="Arial" w:cs="Arial"/>
          <w:b/>
          <w:sz w:val="28"/>
          <w:szCs w:val="28"/>
        </w:rPr>
        <w:t>4.2</w:t>
      </w:r>
      <w:r w:rsidR="0088341F" w:rsidRPr="00DC2186">
        <w:rPr>
          <w:rFonts w:ascii="Arial" w:hAnsi="Arial" w:cs="Arial"/>
          <w:b/>
          <w:sz w:val="28"/>
          <w:szCs w:val="28"/>
        </w:rPr>
        <w:t>.2 Exemptions most likely to be used by Allerdale Borough Council</w:t>
      </w:r>
      <w:r w:rsidR="00ED0132" w:rsidRPr="00DC2186">
        <w:rPr>
          <w:rFonts w:ascii="Arial" w:hAnsi="Arial" w:cs="Arial"/>
          <w:b/>
          <w:sz w:val="28"/>
          <w:szCs w:val="28"/>
        </w:rPr>
        <w:t xml:space="preserve"> </w:t>
      </w:r>
    </w:p>
    <w:p w14:paraId="72852754" w14:textId="0001B667" w:rsidR="0088341F" w:rsidRDefault="005F7D54" w:rsidP="0088341F">
      <w:pPr>
        <w:spacing w:after="0" w:line="240" w:lineRule="auto"/>
        <w:rPr>
          <w:rStyle w:val="StyleArialBold"/>
          <w:rFonts w:cs="Arial"/>
          <w:sz w:val="24"/>
          <w:szCs w:val="24"/>
        </w:rPr>
      </w:pPr>
      <w:r>
        <w:rPr>
          <w:rStyle w:val="StyleArialBold"/>
          <w:rFonts w:cs="Arial"/>
          <w:sz w:val="24"/>
          <w:szCs w:val="24"/>
        </w:rPr>
        <w:t xml:space="preserve">S21 - </w:t>
      </w:r>
      <w:r w:rsidR="00ED0132" w:rsidRPr="000B165D">
        <w:rPr>
          <w:rStyle w:val="StyleArialBold"/>
          <w:rFonts w:cs="Arial"/>
          <w:sz w:val="24"/>
          <w:szCs w:val="24"/>
        </w:rPr>
        <w:t xml:space="preserve">Information available to the applicant by other means                 </w:t>
      </w:r>
    </w:p>
    <w:p w14:paraId="06B60288" w14:textId="7942ADB5" w:rsidR="00ED0132" w:rsidRPr="005F7D54" w:rsidRDefault="00ED0132" w:rsidP="0088341F">
      <w:pPr>
        <w:spacing w:after="0" w:line="240" w:lineRule="auto"/>
        <w:rPr>
          <w:rFonts w:ascii="Arial" w:hAnsi="Arial" w:cs="Arial"/>
          <w:i/>
          <w:sz w:val="24"/>
          <w:szCs w:val="24"/>
        </w:rPr>
      </w:pPr>
      <w:r w:rsidRPr="005F7D54">
        <w:rPr>
          <w:rFonts w:ascii="Arial" w:hAnsi="Arial" w:cs="Arial"/>
          <w:i/>
          <w:sz w:val="24"/>
          <w:szCs w:val="24"/>
        </w:rPr>
        <w:t>Absolute Exemption</w:t>
      </w:r>
    </w:p>
    <w:p w14:paraId="0F8BCE96" w14:textId="32FBEFD5" w:rsidR="00ED0132" w:rsidRPr="000B165D" w:rsidRDefault="00ED0132" w:rsidP="0088341F">
      <w:pPr>
        <w:spacing w:after="0" w:line="240" w:lineRule="auto"/>
        <w:rPr>
          <w:rFonts w:ascii="Arial" w:hAnsi="Arial" w:cs="Arial"/>
          <w:sz w:val="24"/>
          <w:szCs w:val="24"/>
        </w:rPr>
      </w:pPr>
      <w:r w:rsidRPr="000B165D">
        <w:rPr>
          <w:rFonts w:ascii="Arial" w:hAnsi="Arial" w:cs="Arial"/>
          <w:sz w:val="24"/>
          <w:szCs w:val="24"/>
        </w:rPr>
        <w:t xml:space="preserve">Information that is accessible to the applicant by other means is exempt from being released. However, if it is easy for us to access, and the information within it is not otherwise exempt, then it would be </w:t>
      </w:r>
      <w:r w:rsidR="005F7D54">
        <w:rPr>
          <w:rFonts w:ascii="Arial" w:hAnsi="Arial" w:cs="Arial"/>
          <w:sz w:val="24"/>
          <w:szCs w:val="24"/>
        </w:rPr>
        <w:t xml:space="preserve">good practice to give it to the requester </w:t>
      </w:r>
      <w:r w:rsidRPr="000B165D">
        <w:rPr>
          <w:rFonts w:ascii="Arial" w:hAnsi="Arial" w:cs="Arial"/>
          <w:sz w:val="24"/>
          <w:szCs w:val="24"/>
        </w:rPr>
        <w:t>anyway.</w:t>
      </w:r>
    </w:p>
    <w:p w14:paraId="0181064B" w14:textId="77777777" w:rsidR="00ED0132" w:rsidRPr="000B165D" w:rsidRDefault="00ED0132" w:rsidP="0088341F">
      <w:pPr>
        <w:spacing w:after="0" w:line="240" w:lineRule="auto"/>
        <w:rPr>
          <w:rFonts w:ascii="Arial" w:hAnsi="Arial" w:cs="Arial"/>
          <w:sz w:val="24"/>
          <w:szCs w:val="24"/>
        </w:rPr>
      </w:pPr>
    </w:p>
    <w:p w14:paraId="4DDB2EC2" w14:textId="1F8D0C45" w:rsidR="00ED0132" w:rsidRPr="000B165D" w:rsidRDefault="00A8378D" w:rsidP="0088341F">
      <w:pPr>
        <w:spacing w:after="0" w:line="240" w:lineRule="auto"/>
        <w:rPr>
          <w:rStyle w:val="StyleArialBold"/>
          <w:rFonts w:cs="Arial"/>
          <w:sz w:val="24"/>
          <w:szCs w:val="24"/>
        </w:rPr>
      </w:pPr>
      <w:r>
        <w:rPr>
          <w:rStyle w:val="StyleArialBold"/>
          <w:rFonts w:cs="Arial"/>
          <w:sz w:val="24"/>
          <w:szCs w:val="24"/>
        </w:rPr>
        <w:t xml:space="preserve">s22 - </w:t>
      </w:r>
      <w:r w:rsidR="00ED0132" w:rsidRPr="000B165D">
        <w:rPr>
          <w:rStyle w:val="StyleArialBold"/>
          <w:rFonts w:cs="Arial"/>
          <w:sz w:val="24"/>
          <w:szCs w:val="24"/>
        </w:rPr>
        <w:t xml:space="preserve">Information intended for future publication </w:t>
      </w:r>
    </w:p>
    <w:p w14:paraId="6C9D9534" w14:textId="77777777" w:rsidR="00ED0132" w:rsidRPr="005F7D54" w:rsidRDefault="00ED0132" w:rsidP="0088341F">
      <w:pPr>
        <w:spacing w:after="0" w:line="240" w:lineRule="auto"/>
        <w:rPr>
          <w:rFonts w:ascii="Arial" w:hAnsi="Arial" w:cs="Arial"/>
          <w:i/>
          <w:sz w:val="24"/>
          <w:szCs w:val="24"/>
        </w:rPr>
      </w:pPr>
      <w:r w:rsidRPr="005F7D54">
        <w:rPr>
          <w:rFonts w:ascii="Arial" w:hAnsi="Arial" w:cs="Arial"/>
          <w:i/>
          <w:sz w:val="24"/>
          <w:szCs w:val="24"/>
        </w:rPr>
        <w:t>Qualified Exemption</w:t>
      </w:r>
    </w:p>
    <w:p w14:paraId="1F68501E" w14:textId="1F8DD1EA" w:rsidR="00DC2186" w:rsidRPr="003F73E3" w:rsidRDefault="00ED0132" w:rsidP="0088341F">
      <w:pPr>
        <w:spacing w:after="0" w:line="240" w:lineRule="auto"/>
        <w:rPr>
          <w:rStyle w:val="StyleArialBold"/>
          <w:rFonts w:cs="Arial"/>
          <w:b w:val="0"/>
          <w:bCs w:val="0"/>
          <w:sz w:val="24"/>
          <w:szCs w:val="24"/>
        </w:rPr>
      </w:pPr>
      <w:r w:rsidRPr="000B165D">
        <w:rPr>
          <w:rFonts w:ascii="Arial" w:hAnsi="Arial" w:cs="Arial"/>
          <w:sz w:val="24"/>
          <w:szCs w:val="24"/>
        </w:rPr>
        <w:t>Thi</w:t>
      </w:r>
      <w:r w:rsidR="005F7D54">
        <w:rPr>
          <w:rFonts w:ascii="Arial" w:hAnsi="Arial" w:cs="Arial"/>
          <w:sz w:val="24"/>
          <w:szCs w:val="24"/>
        </w:rPr>
        <w:t>s is exempt information if the C</w:t>
      </w:r>
      <w:r w:rsidRPr="000B165D">
        <w:rPr>
          <w:rFonts w:ascii="Arial" w:hAnsi="Arial" w:cs="Arial"/>
          <w:sz w:val="24"/>
          <w:szCs w:val="24"/>
        </w:rPr>
        <w:t xml:space="preserve">ouncil or some other person intends to publish it, even if the publication date has not yet been decided. This is to necessitate that any </w:t>
      </w:r>
      <w:r w:rsidRPr="000B165D">
        <w:rPr>
          <w:rFonts w:ascii="Arial" w:hAnsi="Arial" w:cs="Arial"/>
          <w:sz w:val="24"/>
          <w:szCs w:val="24"/>
        </w:rPr>
        <w:lastRenderedPageBreak/>
        <w:t>preparations for enquiries from the press or public can be completed before requests about this piece of information come in. However</w:t>
      </w:r>
      <w:r w:rsidR="005F7D54">
        <w:rPr>
          <w:rFonts w:ascii="Arial" w:hAnsi="Arial" w:cs="Arial"/>
          <w:sz w:val="24"/>
          <w:szCs w:val="24"/>
        </w:rPr>
        <w:t>, we need to decide</w:t>
      </w:r>
      <w:r w:rsidRPr="000B165D">
        <w:rPr>
          <w:rFonts w:ascii="Arial" w:hAnsi="Arial" w:cs="Arial"/>
          <w:sz w:val="24"/>
          <w:szCs w:val="24"/>
        </w:rPr>
        <w:t xml:space="preserve"> if it is in the public interest to withhold the information before we can decide to refuse the request.</w:t>
      </w:r>
      <w:r w:rsidRPr="000B165D">
        <w:rPr>
          <w:rFonts w:ascii="Arial" w:hAnsi="Arial" w:cs="Arial"/>
          <w:sz w:val="24"/>
          <w:szCs w:val="24"/>
        </w:rPr>
        <w:cr/>
        <w:t xml:space="preserve"> </w:t>
      </w:r>
    </w:p>
    <w:p w14:paraId="4D7334D1" w14:textId="72BE13BA" w:rsidR="00ED0132" w:rsidRPr="000B165D" w:rsidRDefault="00A8378D" w:rsidP="0088341F">
      <w:pPr>
        <w:spacing w:after="0" w:line="240" w:lineRule="auto"/>
        <w:rPr>
          <w:rStyle w:val="StyleArialBold"/>
          <w:rFonts w:cs="Arial"/>
          <w:sz w:val="24"/>
          <w:szCs w:val="24"/>
        </w:rPr>
      </w:pPr>
      <w:r>
        <w:rPr>
          <w:rStyle w:val="StyleArialBold"/>
          <w:rFonts w:cs="Arial"/>
          <w:sz w:val="24"/>
          <w:szCs w:val="24"/>
        </w:rPr>
        <w:t xml:space="preserve">s39 - </w:t>
      </w:r>
      <w:r w:rsidR="00ED0132" w:rsidRPr="000B165D">
        <w:rPr>
          <w:rStyle w:val="StyleArialBold"/>
          <w:rFonts w:cs="Arial"/>
          <w:sz w:val="24"/>
          <w:szCs w:val="24"/>
        </w:rPr>
        <w:t>Environmental Information</w:t>
      </w:r>
    </w:p>
    <w:p w14:paraId="57BE250B" w14:textId="77777777" w:rsidR="00ED0132" w:rsidRPr="005F7D54" w:rsidRDefault="00ED0132" w:rsidP="0088341F">
      <w:pPr>
        <w:spacing w:after="0" w:line="240" w:lineRule="auto"/>
        <w:rPr>
          <w:rFonts w:ascii="Arial" w:hAnsi="Arial" w:cs="Arial"/>
          <w:i/>
          <w:sz w:val="24"/>
          <w:szCs w:val="24"/>
        </w:rPr>
      </w:pPr>
      <w:r w:rsidRPr="005F7D54">
        <w:rPr>
          <w:rFonts w:ascii="Arial" w:hAnsi="Arial" w:cs="Arial"/>
          <w:i/>
          <w:sz w:val="24"/>
          <w:szCs w:val="24"/>
        </w:rPr>
        <w:t>Qualified Exemption</w:t>
      </w:r>
    </w:p>
    <w:p w14:paraId="349FFF26" w14:textId="1DD3B9F9" w:rsidR="00ED0132" w:rsidRPr="000B165D" w:rsidRDefault="00ED0132" w:rsidP="0088341F">
      <w:pPr>
        <w:spacing w:after="0" w:line="240" w:lineRule="auto"/>
        <w:rPr>
          <w:rFonts w:ascii="Arial" w:hAnsi="Arial" w:cs="Arial"/>
          <w:sz w:val="24"/>
          <w:szCs w:val="24"/>
        </w:rPr>
      </w:pPr>
      <w:r w:rsidRPr="000B165D">
        <w:rPr>
          <w:rFonts w:ascii="Arial" w:hAnsi="Arial" w:cs="Arial"/>
          <w:sz w:val="24"/>
          <w:szCs w:val="24"/>
        </w:rPr>
        <w:t>Information that falls under the Environmental Information Regulations 2004 is exempt only because it should be dealt with and</w:t>
      </w:r>
      <w:r w:rsidR="005F7D54">
        <w:rPr>
          <w:rFonts w:ascii="Arial" w:hAnsi="Arial" w:cs="Arial"/>
          <w:sz w:val="24"/>
          <w:szCs w:val="24"/>
        </w:rPr>
        <w:t xml:space="preserve"> released under that legislation</w:t>
      </w:r>
      <w:r w:rsidRPr="000B165D">
        <w:rPr>
          <w:rFonts w:ascii="Arial" w:hAnsi="Arial" w:cs="Arial"/>
          <w:sz w:val="24"/>
          <w:szCs w:val="24"/>
        </w:rPr>
        <w:t>.</w:t>
      </w:r>
    </w:p>
    <w:p w14:paraId="790C1AB6" w14:textId="77777777" w:rsidR="00ED0132" w:rsidRPr="000B165D" w:rsidRDefault="00ED0132" w:rsidP="0088341F">
      <w:pPr>
        <w:spacing w:after="0" w:line="240" w:lineRule="auto"/>
        <w:rPr>
          <w:rFonts w:ascii="Arial" w:hAnsi="Arial" w:cs="Arial"/>
          <w:sz w:val="24"/>
          <w:szCs w:val="24"/>
        </w:rPr>
      </w:pPr>
    </w:p>
    <w:p w14:paraId="6069A403" w14:textId="243807B6" w:rsidR="00ED0132" w:rsidRPr="000B165D" w:rsidRDefault="00A8378D" w:rsidP="0088341F">
      <w:pPr>
        <w:spacing w:after="0" w:line="240" w:lineRule="auto"/>
        <w:rPr>
          <w:rStyle w:val="StyleArialBold"/>
          <w:rFonts w:cs="Arial"/>
          <w:sz w:val="24"/>
          <w:szCs w:val="24"/>
        </w:rPr>
      </w:pPr>
      <w:r>
        <w:rPr>
          <w:rStyle w:val="StyleArialBold"/>
          <w:rFonts w:cs="Arial"/>
          <w:sz w:val="24"/>
          <w:szCs w:val="24"/>
        </w:rPr>
        <w:t xml:space="preserve">s40 - </w:t>
      </w:r>
      <w:r w:rsidR="00ED0132" w:rsidRPr="000B165D">
        <w:rPr>
          <w:rStyle w:val="StyleArialBold"/>
          <w:rFonts w:cs="Arial"/>
          <w:sz w:val="24"/>
          <w:szCs w:val="24"/>
        </w:rPr>
        <w:t>Personal Information</w:t>
      </w:r>
    </w:p>
    <w:p w14:paraId="4A7D6C44" w14:textId="057A47F5" w:rsidR="006526D2" w:rsidRPr="005F7D54" w:rsidRDefault="006526D2" w:rsidP="0088341F">
      <w:pPr>
        <w:spacing w:after="0" w:line="240" w:lineRule="auto"/>
        <w:rPr>
          <w:rFonts w:ascii="Arial" w:hAnsi="Arial" w:cs="Arial"/>
          <w:i/>
          <w:sz w:val="24"/>
          <w:szCs w:val="24"/>
        </w:rPr>
      </w:pPr>
      <w:r w:rsidRPr="005F7D54">
        <w:rPr>
          <w:rFonts w:ascii="Arial" w:hAnsi="Arial" w:cs="Arial"/>
          <w:i/>
          <w:sz w:val="24"/>
          <w:szCs w:val="24"/>
        </w:rPr>
        <w:t>Absolute Exemption</w:t>
      </w:r>
    </w:p>
    <w:p w14:paraId="39D1A849" w14:textId="223DB241" w:rsidR="00ED0132" w:rsidRPr="006526D2" w:rsidRDefault="006526D2" w:rsidP="006526D2">
      <w:pPr>
        <w:spacing w:after="0" w:line="240" w:lineRule="auto"/>
        <w:rPr>
          <w:rFonts w:ascii="Arial" w:hAnsi="Arial" w:cs="Arial"/>
          <w:sz w:val="24"/>
          <w:szCs w:val="24"/>
        </w:rPr>
      </w:pPr>
      <w:r w:rsidRPr="006526D2">
        <w:rPr>
          <w:rFonts w:ascii="Arial" w:hAnsi="Arial" w:cs="Arial"/>
          <w:sz w:val="24"/>
          <w:szCs w:val="24"/>
        </w:rPr>
        <w:t>Personal data which relates to a living individual other than the applicant.</w:t>
      </w:r>
      <w:r w:rsidR="005F7D54">
        <w:rPr>
          <w:rFonts w:ascii="Arial" w:hAnsi="Arial" w:cs="Arial"/>
          <w:sz w:val="24"/>
          <w:szCs w:val="24"/>
        </w:rPr>
        <w:t xml:space="preserve"> </w:t>
      </w:r>
      <w:r w:rsidR="00ED0132" w:rsidRPr="006526D2">
        <w:rPr>
          <w:rFonts w:ascii="Arial" w:hAnsi="Arial" w:cs="Arial"/>
          <w:sz w:val="24"/>
          <w:szCs w:val="24"/>
        </w:rPr>
        <w:t>Personal data which relate</w:t>
      </w:r>
      <w:r>
        <w:rPr>
          <w:rFonts w:ascii="Arial" w:hAnsi="Arial" w:cs="Arial"/>
          <w:sz w:val="24"/>
          <w:szCs w:val="24"/>
        </w:rPr>
        <w:t>s</w:t>
      </w:r>
      <w:r w:rsidR="00ED0132" w:rsidRPr="006526D2">
        <w:rPr>
          <w:rFonts w:ascii="Arial" w:hAnsi="Arial" w:cs="Arial"/>
          <w:sz w:val="24"/>
          <w:szCs w:val="24"/>
        </w:rPr>
        <w:t xml:space="preserve"> to the individual who </w:t>
      </w:r>
      <w:r>
        <w:rPr>
          <w:rFonts w:ascii="Arial" w:hAnsi="Arial" w:cs="Arial"/>
          <w:sz w:val="24"/>
          <w:szCs w:val="24"/>
        </w:rPr>
        <w:t>is applying for informa</w:t>
      </w:r>
      <w:r w:rsidR="005F7D54">
        <w:rPr>
          <w:rFonts w:ascii="Arial" w:hAnsi="Arial" w:cs="Arial"/>
          <w:sz w:val="24"/>
          <w:szCs w:val="24"/>
        </w:rPr>
        <w:t>tion is not covered by the FoIA.</w:t>
      </w:r>
    </w:p>
    <w:p w14:paraId="55B64BA2" w14:textId="77777777" w:rsidR="006526D2" w:rsidRDefault="006526D2" w:rsidP="006526D2">
      <w:pPr>
        <w:spacing w:after="0" w:line="240" w:lineRule="auto"/>
        <w:rPr>
          <w:rStyle w:val="StyleArialBold"/>
          <w:rFonts w:cs="Arial"/>
          <w:sz w:val="24"/>
          <w:szCs w:val="24"/>
        </w:rPr>
      </w:pPr>
    </w:p>
    <w:p w14:paraId="3B31DC2D" w14:textId="6C539010" w:rsidR="00ED0132" w:rsidRPr="000B165D" w:rsidRDefault="00A8378D" w:rsidP="006526D2">
      <w:pPr>
        <w:spacing w:after="0" w:line="240" w:lineRule="auto"/>
        <w:rPr>
          <w:rStyle w:val="StyleArialBold"/>
          <w:rFonts w:cs="Arial"/>
          <w:sz w:val="24"/>
          <w:szCs w:val="24"/>
        </w:rPr>
      </w:pPr>
      <w:r>
        <w:rPr>
          <w:rStyle w:val="StyleArialBold"/>
          <w:rFonts w:cs="Arial"/>
          <w:sz w:val="24"/>
          <w:szCs w:val="24"/>
        </w:rPr>
        <w:t xml:space="preserve">s38 - </w:t>
      </w:r>
      <w:r w:rsidR="00ED0132" w:rsidRPr="000B165D">
        <w:rPr>
          <w:rStyle w:val="StyleArialBold"/>
          <w:rFonts w:cs="Arial"/>
          <w:sz w:val="24"/>
          <w:szCs w:val="24"/>
        </w:rPr>
        <w:t>Health and Safety</w:t>
      </w:r>
    </w:p>
    <w:p w14:paraId="02D87428" w14:textId="77777777" w:rsidR="00ED0132" w:rsidRPr="005F7D54" w:rsidRDefault="00ED0132" w:rsidP="006526D2">
      <w:pPr>
        <w:spacing w:after="0" w:line="240" w:lineRule="auto"/>
        <w:rPr>
          <w:rFonts w:ascii="Arial" w:hAnsi="Arial" w:cs="Arial"/>
          <w:i/>
          <w:sz w:val="24"/>
          <w:szCs w:val="24"/>
        </w:rPr>
      </w:pPr>
      <w:r w:rsidRPr="005F7D54">
        <w:rPr>
          <w:rFonts w:ascii="Arial" w:hAnsi="Arial" w:cs="Arial"/>
          <w:i/>
          <w:sz w:val="24"/>
          <w:szCs w:val="24"/>
        </w:rPr>
        <w:t>Qualified Exemption</w:t>
      </w:r>
    </w:p>
    <w:p w14:paraId="44ECD2C9" w14:textId="77777777" w:rsidR="00ED0132" w:rsidRPr="000B165D" w:rsidRDefault="00ED0132" w:rsidP="0088341F">
      <w:pPr>
        <w:spacing w:after="0" w:line="240" w:lineRule="auto"/>
        <w:rPr>
          <w:rFonts w:ascii="Arial" w:hAnsi="Arial" w:cs="Arial"/>
          <w:sz w:val="24"/>
          <w:szCs w:val="24"/>
        </w:rPr>
      </w:pPr>
      <w:r w:rsidRPr="000B165D">
        <w:rPr>
          <w:rFonts w:ascii="Arial" w:hAnsi="Arial" w:cs="Arial"/>
          <w:sz w:val="24"/>
          <w:szCs w:val="24"/>
        </w:rPr>
        <w:t xml:space="preserve">Information is exempt if its disclosure would endanger the health or safety of any individual. The public interest in releasing the information must be considered before access is refused. </w:t>
      </w:r>
    </w:p>
    <w:p w14:paraId="4C5F41F6" w14:textId="77777777" w:rsidR="00ED0132" w:rsidRPr="000B165D" w:rsidRDefault="00ED0132" w:rsidP="0088341F">
      <w:pPr>
        <w:spacing w:after="0" w:line="240" w:lineRule="auto"/>
        <w:rPr>
          <w:rFonts w:ascii="Arial" w:hAnsi="Arial" w:cs="Arial"/>
          <w:sz w:val="24"/>
          <w:szCs w:val="24"/>
        </w:rPr>
      </w:pPr>
    </w:p>
    <w:p w14:paraId="7D725C25" w14:textId="2F0C4F68" w:rsidR="00ED0132" w:rsidRPr="000B165D" w:rsidRDefault="00A8378D" w:rsidP="006526D2">
      <w:pPr>
        <w:spacing w:after="0" w:line="240" w:lineRule="auto"/>
        <w:rPr>
          <w:rStyle w:val="StyleArialBold"/>
          <w:rFonts w:cs="Arial"/>
          <w:sz w:val="24"/>
          <w:szCs w:val="24"/>
        </w:rPr>
      </w:pPr>
      <w:r>
        <w:rPr>
          <w:rStyle w:val="StyleArialBold"/>
          <w:rFonts w:cs="Arial"/>
          <w:sz w:val="24"/>
          <w:szCs w:val="24"/>
        </w:rPr>
        <w:t xml:space="preserve">s41 - </w:t>
      </w:r>
      <w:r w:rsidR="00ED0132" w:rsidRPr="000B165D">
        <w:rPr>
          <w:rStyle w:val="StyleArialBold"/>
          <w:rFonts w:cs="Arial"/>
          <w:sz w:val="24"/>
          <w:szCs w:val="24"/>
        </w:rPr>
        <w:t>Information provided in confidence</w:t>
      </w:r>
    </w:p>
    <w:p w14:paraId="2745F938" w14:textId="77777777" w:rsidR="00ED0132" w:rsidRPr="005F7D54" w:rsidRDefault="00ED0132" w:rsidP="006526D2">
      <w:pPr>
        <w:spacing w:after="0" w:line="240" w:lineRule="auto"/>
        <w:rPr>
          <w:rFonts w:ascii="Arial" w:hAnsi="Arial" w:cs="Arial"/>
          <w:i/>
          <w:sz w:val="24"/>
          <w:szCs w:val="24"/>
        </w:rPr>
      </w:pPr>
      <w:r w:rsidRPr="005F7D54">
        <w:rPr>
          <w:rFonts w:ascii="Arial" w:hAnsi="Arial" w:cs="Arial"/>
          <w:i/>
          <w:sz w:val="24"/>
          <w:szCs w:val="24"/>
        </w:rPr>
        <w:t>Absolute exemption</w:t>
      </w:r>
    </w:p>
    <w:p w14:paraId="4276A3E6" w14:textId="77777777" w:rsidR="00ED0132" w:rsidRPr="000B165D" w:rsidRDefault="00ED0132" w:rsidP="0088341F">
      <w:pPr>
        <w:spacing w:after="0" w:line="240" w:lineRule="auto"/>
        <w:rPr>
          <w:rFonts w:ascii="Arial" w:hAnsi="Arial" w:cs="Arial"/>
          <w:sz w:val="24"/>
          <w:szCs w:val="24"/>
        </w:rPr>
      </w:pPr>
      <w:r w:rsidRPr="000B165D">
        <w:rPr>
          <w:rFonts w:ascii="Arial" w:hAnsi="Arial" w:cs="Arial"/>
          <w:sz w:val="24"/>
          <w:szCs w:val="24"/>
        </w:rPr>
        <w:t xml:space="preserve">Material is exempt if it was obtained from another authority or person and the disclosure of that material would be an actionable breach of confidence. There is no need to confirm or deny whether the information is held if that would also constitute an actionable breach of confidence. </w:t>
      </w:r>
    </w:p>
    <w:p w14:paraId="5ECD37F2" w14:textId="77777777" w:rsidR="006526D2" w:rsidRDefault="006526D2" w:rsidP="006526D2">
      <w:pPr>
        <w:spacing w:after="0" w:line="240" w:lineRule="auto"/>
        <w:rPr>
          <w:rFonts w:ascii="Arial" w:hAnsi="Arial" w:cs="Arial"/>
          <w:sz w:val="24"/>
          <w:szCs w:val="24"/>
        </w:rPr>
      </w:pPr>
    </w:p>
    <w:p w14:paraId="62458E14" w14:textId="37E39B50" w:rsidR="00ED0132" w:rsidRPr="006526D2" w:rsidRDefault="00A8378D" w:rsidP="006526D2">
      <w:pPr>
        <w:spacing w:after="0" w:line="240" w:lineRule="auto"/>
        <w:rPr>
          <w:rStyle w:val="StyleArialBold"/>
          <w:rFonts w:cs="Arial"/>
          <w:sz w:val="24"/>
          <w:szCs w:val="24"/>
        </w:rPr>
      </w:pPr>
      <w:r>
        <w:rPr>
          <w:rStyle w:val="StyleArialBold"/>
          <w:rFonts w:cs="Arial"/>
          <w:sz w:val="24"/>
          <w:szCs w:val="24"/>
        </w:rPr>
        <w:t xml:space="preserve">s43 - </w:t>
      </w:r>
      <w:r w:rsidR="00ED0132" w:rsidRPr="006526D2">
        <w:rPr>
          <w:rStyle w:val="StyleArialBold"/>
          <w:rFonts w:cs="Arial"/>
          <w:sz w:val="24"/>
          <w:szCs w:val="24"/>
        </w:rPr>
        <w:t>Commercial Interests</w:t>
      </w:r>
    </w:p>
    <w:p w14:paraId="3FD9AEFD" w14:textId="77777777" w:rsidR="006526D2" w:rsidRPr="005F7D54" w:rsidRDefault="006526D2" w:rsidP="006526D2">
      <w:pPr>
        <w:spacing w:after="0" w:line="240" w:lineRule="auto"/>
        <w:rPr>
          <w:rFonts w:ascii="Arial" w:hAnsi="Arial" w:cs="Arial"/>
          <w:i/>
          <w:sz w:val="24"/>
          <w:szCs w:val="24"/>
        </w:rPr>
      </w:pPr>
      <w:r w:rsidRPr="005F7D54">
        <w:rPr>
          <w:rFonts w:ascii="Arial" w:hAnsi="Arial" w:cs="Arial"/>
          <w:i/>
          <w:sz w:val="24"/>
          <w:szCs w:val="24"/>
        </w:rPr>
        <w:t>Qualified Exemption</w:t>
      </w:r>
    </w:p>
    <w:p w14:paraId="184B0A9B" w14:textId="1048D86C" w:rsidR="00ED0132" w:rsidRPr="006526D2" w:rsidRDefault="00ED0132" w:rsidP="006526D2">
      <w:pPr>
        <w:spacing w:after="0" w:line="240" w:lineRule="auto"/>
        <w:rPr>
          <w:rFonts w:ascii="Arial" w:hAnsi="Arial" w:cs="Arial"/>
          <w:sz w:val="24"/>
          <w:szCs w:val="24"/>
        </w:rPr>
      </w:pPr>
      <w:r w:rsidRPr="006526D2">
        <w:rPr>
          <w:rFonts w:ascii="Arial" w:hAnsi="Arial" w:cs="Arial"/>
          <w:sz w:val="24"/>
          <w:szCs w:val="24"/>
        </w:rPr>
        <w:t>Information is exempt if it would prejudice the commercial interests of any person or business, including the public authority that holds it, or if it is a trade secret. The duty to confirm or deny does not apply if that would also prejudice the commercial interests of a person or business. This does no</w:t>
      </w:r>
      <w:r w:rsidR="00A8378D">
        <w:rPr>
          <w:rFonts w:ascii="Arial" w:hAnsi="Arial" w:cs="Arial"/>
          <w:sz w:val="24"/>
          <w:szCs w:val="24"/>
        </w:rPr>
        <w:t xml:space="preserve">t apply to historical records. </w:t>
      </w:r>
      <w:r w:rsidRPr="006526D2">
        <w:rPr>
          <w:rFonts w:ascii="Arial" w:hAnsi="Arial" w:cs="Arial"/>
          <w:sz w:val="24"/>
          <w:szCs w:val="24"/>
        </w:rPr>
        <w:t>The public interest must be considered before information is withheld.</w:t>
      </w:r>
    </w:p>
    <w:p w14:paraId="11E29854" w14:textId="77777777" w:rsidR="00ED0132" w:rsidRPr="006526D2" w:rsidRDefault="00ED0132" w:rsidP="006526D2">
      <w:pPr>
        <w:spacing w:after="0" w:line="240" w:lineRule="auto"/>
        <w:rPr>
          <w:rFonts w:ascii="Arial" w:hAnsi="Arial" w:cs="Arial"/>
          <w:sz w:val="24"/>
          <w:szCs w:val="24"/>
        </w:rPr>
      </w:pPr>
    </w:p>
    <w:p w14:paraId="3CFA94F3" w14:textId="094DB056" w:rsidR="00ED0132" w:rsidRPr="006526D2" w:rsidRDefault="00A8378D" w:rsidP="00A8378D">
      <w:pPr>
        <w:spacing w:after="0" w:line="240" w:lineRule="auto"/>
        <w:rPr>
          <w:rStyle w:val="StyleArialBold"/>
          <w:rFonts w:cs="Arial"/>
          <w:sz w:val="24"/>
          <w:szCs w:val="24"/>
        </w:rPr>
      </w:pPr>
      <w:r>
        <w:rPr>
          <w:rStyle w:val="StyleArialBold"/>
          <w:rFonts w:cs="Arial"/>
          <w:sz w:val="24"/>
          <w:szCs w:val="24"/>
        </w:rPr>
        <w:t xml:space="preserve">S60 - </w:t>
      </w:r>
      <w:r w:rsidR="00ED0132" w:rsidRPr="006526D2">
        <w:rPr>
          <w:rStyle w:val="StyleArialBold"/>
          <w:rFonts w:cs="Arial"/>
          <w:sz w:val="24"/>
          <w:szCs w:val="24"/>
        </w:rPr>
        <w:t xml:space="preserve">Investigations and proceedings conducted by public authorities </w:t>
      </w:r>
    </w:p>
    <w:p w14:paraId="7430FE39" w14:textId="77777777" w:rsidR="00ED0132" w:rsidRPr="005F7D54" w:rsidRDefault="00ED0132" w:rsidP="00A8378D">
      <w:pPr>
        <w:spacing w:after="0" w:line="240" w:lineRule="auto"/>
        <w:rPr>
          <w:rFonts w:ascii="Arial" w:hAnsi="Arial" w:cs="Arial"/>
          <w:i/>
          <w:sz w:val="24"/>
          <w:szCs w:val="24"/>
        </w:rPr>
      </w:pPr>
      <w:r w:rsidRPr="005F7D54">
        <w:rPr>
          <w:rFonts w:ascii="Arial" w:hAnsi="Arial" w:cs="Arial"/>
          <w:i/>
          <w:sz w:val="24"/>
          <w:szCs w:val="24"/>
        </w:rPr>
        <w:t>Qualified Exemption</w:t>
      </w:r>
    </w:p>
    <w:p w14:paraId="1695C9A5" w14:textId="75DC757B" w:rsidR="00ED0132" w:rsidRPr="006526D2" w:rsidRDefault="00ED0132" w:rsidP="00A8378D">
      <w:pPr>
        <w:spacing w:after="0" w:line="240" w:lineRule="auto"/>
        <w:rPr>
          <w:rFonts w:ascii="Arial" w:hAnsi="Arial" w:cs="Arial"/>
          <w:sz w:val="24"/>
          <w:szCs w:val="24"/>
        </w:rPr>
      </w:pPr>
      <w:r w:rsidRPr="006526D2">
        <w:rPr>
          <w:rFonts w:ascii="Arial" w:hAnsi="Arial" w:cs="Arial"/>
          <w:sz w:val="24"/>
          <w:szCs w:val="24"/>
        </w:rPr>
        <w:t>Information is exempt if it is held in order to carry out an investigation that could l</w:t>
      </w:r>
      <w:r w:rsidR="005F7D54">
        <w:rPr>
          <w:rFonts w:ascii="Arial" w:hAnsi="Arial" w:cs="Arial"/>
          <w:sz w:val="24"/>
          <w:szCs w:val="24"/>
        </w:rPr>
        <w:t>ead to someone being charged with</w:t>
      </w:r>
      <w:r w:rsidRPr="006526D2">
        <w:rPr>
          <w:rFonts w:ascii="Arial" w:hAnsi="Arial" w:cs="Arial"/>
          <w:sz w:val="24"/>
          <w:szCs w:val="24"/>
        </w:rPr>
        <w:t xml:space="preserve"> an offence. Any information that</w:t>
      </w:r>
      <w:r w:rsidR="005F7D54">
        <w:rPr>
          <w:rFonts w:ascii="Arial" w:hAnsi="Arial" w:cs="Arial"/>
          <w:sz w:val="24"/>
          <w:szCs w:val="24"/>
        </w:rPr>
        <w:t>,</w:t>
      </w:r>
      <w:r w:rsidRPr="006526D2">
        <w:rPr>
          <w:rFonts w:ascii="Arial" w:hAnsi="Arial" w:cs="Arial"/>
          <w:sz w:val="24"/>
          <w:szCs w:val="24"/>
        </w:rPr>
        <w:t xml:space="preserve"> if disclosed</w:t>
      </w:r>
      <w:r w:rsidR="005F7D54">
        <w:rPr>
          <w:rFonts w:ascii="Arial" w:hAnsi="Arial" w:cs="Arial"/>
          <w:sz w:val="24"/>
          <w:szCs w:val="24"/>
        </w:rPr>
        <w:t>,</w:t>
      </w:r>
      <w:r w:rsidRPr="006526D2">
        <w:rPr>
          <w:rFonts w:ascii="Arial" w:hAnsi="Arial" w:cs="Arial"/>
          <w:sz w:val="24"/>
          <w:szCs w:val="24"/>
        </w:rPr>
        <w:t xml:space="preserve"> would prejudice the detection of crime or collection of taxes is exempt but in all cases the public interest must be taken into consideration before claiming this exemption.</w:t>
      </w:r>
    </w:p>
    <w:p w14:paraId="0B657904" w14:textId="77777777" w:rsidR="00ED0132" w:rsidRPr="006526D2" w:rsidRDefault="00ED0132" w:rsidP="006526D2">
      <w:pPr>
        <w:spacing w:after="0" w:line="240" w:lineRule="auto"/>
        <w:ind w:left="1800"/>
        <w:rPr>
          <w:rFonts w:ascii="Arial" w:hAnsi="Arial" w:cs="Arial"/>
          <w:sz w:val="24"/>
          <w:szCs w:val="24"/>
        </w:rPr>
      </w:pPr>
    </w:p>
    <w:p w14:paraId="4EE03929" w14:textId="1F3ABE8A" w:rsidR="00ED0132" w:rsidRPr="006526D2" w:rsidRDefault="00A8378D" w:rsidP="00A8378D">
      <w:pPr>
        <w:spacing w:after="0" w:line="240" w:lineRule="auto"/>
        <w:rPr>
          <w:rStyle w:val="StyleArialBold"/>
          <w:rFonts w:cs="Arial"/>
          <w:sz w:val="24"/>
          <w:szCs w:val="24"/>
        </w:rPr>
      </w:pPr>
      <w:r>
        <w:rPr>
          <w:rStyle w:val="StyleArialBold"/>
          <w:rFonts w:cs="Arial"/>
          <w:sz w:val="24"/>
          <w:szCs w:val="24"/>
        </w:rPr>
        <w:t xml:space="preserve">s31 - </w:t>
      </w:r>
      <w:r w:rsidR="00ED0132" w:rsidRPr="006526D2">
        <w:rPr>
          <w:rStyle w:val="StyleArialBold"/>
          <w:rFonts w:cs="Arial"/>
          <w:sz w:val="24"/>
          <w:szCs w:val="24"/>
        </w:rPr>
        <w:t>Information relating to law enforcement</w:t>
      </w:r>
    </w:p>
    <w:p w14:paraId="0AFDC844" w14:textId="77777777" w:rsidR="00ED0132" w:rsidRPr="005F7D54" w:rsidRDefault="00ED0132" w:rsidP="00A8378D">
      <w:pPr>
        <w:spacing w:after="0" w:line="240" w:lineRule="auto"/>
        <w:rPr>
          <w:rFonts w:ascii="Arial" w:hAnsi="Arial" w:cs="Arial"/>
          <w:i/>
          <w:sz w:val="24"/>
          <w:szCs w:val="24"/>
        </w:rPr>
      </w:pPr>
      <w:r w:rsidRPr="005F7D54">
        <w:rPr>
          <w:rFonts w:ascii="Arial" w:hAnsi="Arial" w:cs="Arial"/>
          <w:i/>
          <w:sz w:val="24"/>
          <w:szCs w:val="24"/>
        </w:rPr>
        <w:t>Qualified Exemption</w:t>
      </w:r>
    </w:p>
    <w:p w14:paraId="44F8A189" w14:textId="35A07DA5" w:rsidR="00ED0132" w:rsidRPr="006526D2" w:rsidRDefault="00ED0132" w:rsidP="00A8378D">
      <w:pPr>
        <w:spacing w:after="0" w:line="240" w:lineRule="auto"/>
        <w:rPr>
          <w:rFonts w:ascii="Arial" w:hAnsi="Arial" w:cs="Arial"/>
          <w:sz w:val="24"/>
          <w:szCs w:val="24"/>
        </w:rPr>
      </w:pPr>
      <w:r w:rsidRPr="006526D2">
        <w:rPr>
          <w:rFonts w:ascii="Arial" w:hAnsi="Arial" w:cs="Arial"/>
          <w:sz w:val="24"/>
          <w:szCs w:val="24"/>
        </w:rPr>
        <w:t>Any information relating to prevention and detection of crime, apprehension of offenders, immigration controls and the adm</w:t>
      </w:r>
      <w:r w:rsidR="005F7D54">
        <w:rPr>
          <w:rFonts w:ascii="Arial" w:hAnsi="Arial" w:cs="Arial"/>
          <w:sz w:val="24"/>
          <w:szCs w:val="24"/>
        </w:rPr>
        <w:t xml:space="preserve">inistration of justice is </w:t>
      </w:r>
      <w:r w:rsidRPr="006526D2">
        <w:rPr>
          <w:rFonts w:ascii="Arial" w:hAnsi="Arial" w:cs="Arial"/>
          <w:sz w:val="24"/>
          <w:szCs w:val="24"/>
        </w:rPr>
        <w:t>exempt. The public interest also must be taken into account in this case.</w:t>
      </w:r>
    </w:p>
    <w:p w14:paraId="1159CD87" w14:textId="77777777" w:rsidR="00ED0132" w:rsidRPr="006526D2" w:rsidRDefault="00ED0132" w:rsidP="006526D2">
      <w:pPr>
        <w:spacing w:after="0" w:line="240" w:lineRule="auto"/>
        <w:rPr>
          <w:rFonts w:ascii="Arial" w:hAnsi="Arial" w:cs="Arial"/>
          <w:sz w:val="24"/>
          <w:szCs w:val="24"/>
        </w:rPr>
      </w:pPr>
    </w:p>
    <w:p w14:paraId="3D2E75D5" w14:textId="67E1C0F2" w:rsidR="00ED0132" w:rsidRPr="006526D2" w:rsidRDefault="00A8378D" w:rsidP="00A8378D">
      <w:pPr>
        <w:spacing w:after="0" w:line="240" w:lineRule="auto"/>
        <w:rPr>
          <w:rStyle w:val="StyleArialBold"/>
          <w:rFonts w:cs="Arial"/>
          <w:sz w:val="24"/>
          <w:szCs w:val="24"/>
        </w:rPr>
      </w:pPr>
      <w:r>
        <w:rPr>
          <w:rStyle w:val="StyleArialBold"/>
          <w:rFonts w:cs="Arial"/>
          <w:sz w:val="24"/>
          <w:szCs w:val="24"/>
        </w:rPr>
        <w:lastRenderedPageBreak/>
        <w:t xml:space="preserve">s32 - </w:t>
      </w:r>
      <w:r w:rsidR="00ED0132" w:rsidRPr="006526D2">
        <w:rPr>
          <w:rStyle w:val="StyleArialBold"/>
          <w:rFonts w:cs="Arial"/>
          <w:sz w:val="24"/>
          <w:szCs w:val="24"/>
        </w:rPr>
        <w:t>Relating to court records</w:t>
      </w:r>
    </w:p>
    <w:p w14:paraId="3A6B324A" w14:textId="77777777" w:rsidR="00ED0132" w:rsidRPr="005F7D54" w:rsidRDefault="00ED0132" w:rsidP="00A8378D">
      <w:pPr>
        <w:spacing w:after="0" w:line="240" w:lineRule="auto"/>
        <w:rPr>
          <w:rFonts w:ascii="Arial" w:hAnsi="Arial" w:cs="Arial"/>
          <w:i/>
          <w:sz w:val="24"/>
          <w:szCs w:val="24"/>
        </w:rPr>
      </w:pPr>
      <w:r w:rsidRPr="005F7D54">
        <w:rPr>
          <w:rFonts w:ascii="Arial" w:hAnsi="Arial" w:cs="Arial"/>
          <w:i/>
          <w:sz w:val="24"/>
          <w:szCs w:val="24"/>
        </w:rPr>
        <w:t>Absolute Exemption</w:t>
      </w:r>
    </w:p>
    <w:p w14:paraId="3D75066B" w14:textId="77777777" w:rsidR="00ED0132" w:rsidRPr="006526D2" w:rsidRDefault="00ED0132" w:rsidP="00A8378D">
      <w:pPr>
        <w:spacing w:after="0" w:line="240" w:lineRule="auto"/>
        <w:rPr>
          <w:rFonts w:ascii="Arial" w:hAnsi="Arial" w:cs="Arial"/>
          <w:sz w:val="24"/>
          <w:szCs w:val="24"/>
        </w:rPr>
      </w:pPr>
      <w:r w:rsidRPr="006526D2">
        <w:rPr>
          <w:rFonts w:ascii="Arial" w:hAnsi="Arial" w:cs="Arial"/>
          <w:sz w:val="24"/>
          <w:szCs w:val="24"/>
        </w:rPr>
        <w:t>Information is exempt if it is held in a document filed in a court or by a court for the purposes of legal proceedings or an enquiry or arbitration.</w:t>
      </w:r>
    </w:p>
    <w:p w14:paraId="4D83FFED" w14:textId="77777777" w:rsidR="00ED0132" w:rsidRPr="006526D2" w:rsidRDefault="00ED0132" w:rsidP="006526D2">
      <w:pPr>
        <w:spacing w:after="0" w:line="240" w:lineRule="auto"/>
        <w:rPr>
          <w:rFonts w:ascii="Arial" w:hAnsi="Arial" w:cs="Arial"/>
          <w:sz w:val="24"/>
          <w:szCs w:val="24"/>
        </w:rPr>
      </w:pPr>
    </w:p>
    <w:p w14:paraId="5BFE04C2" w14:textId="0E4972E3" w:rsidR="00ED0132" w:rsidRPr="006526D2" w:rsidRDefault="00A8378D" w:rsidP="00A8378D">
      <w:pPr>
        <w:spacing w:after="0" w:line="240" w:lineRule="auto"/>
        <w:rPr>
          <w:rStyle w:val="StyleArialBold"/>
          <w:rFonts w:cs="Arial"/>
          <w:sz w:val="24"/>
          <w:szCs w:val="24"/>
        </w:rPr>
      </w:pPr>
      <w:r>
        <w:rPr>
          <w:rStyle w:val="StyleArialBold"/>
          <w:rFonts w:cs="Arial"/>
          <w:sz w:val="24"/>
          <w:szCs w:val="24"/>
        </w:rPr>
        <w:t xml:space="preserve">s42 - </w:t>
      </w:r>
      <w:r w:rsidR="00ED0132" w:rsidRPr="006526D2">
        <w:rPr>
          <w:rStyle w:val="StyleArialBold"/>
          <w:rFonts w:cs="Arial"/>
          <w:sz w:val="24"/>
          <w:szCs w:val="24"/>
        </w:rPr>
        <w:t>Legal Professional Privilege</w:t>
      </w:r>
    </w:p>
    <w:p w14:paraId="3B096244" w14:textId="77777777" w:rsidR="00ED0132" w:rsidRPr="005F7D54" w:rsidRDefault="00ED0132" w:rsidP="00A8378D">
      <w:pPr>
        <w:spacing w:after="0" w:line="240" w:lineRule="auto"/>
        <w:rPr>
          <w:rFonts w:ascii="Arial" w:hAnsi="Arial" w:cs="Arial"/>
          <w:i/>
          <w:sz w:val="24"/>
          <w:szCs w:val="24"/>
        </w:rPr>
      </w:pPr>
      <w:r w:rsidRPr="005F7D54">
        <w:rPr>
          <w:rFonts w:ascii="Arial" w:hAnsi="Arial" w:cs="Arial"/>
          <w:i/>
          <w:sz w:val="24"/>
          <w:szCs w:val="24"/>
        </w:rPr>
        <w:t>Qualified Exemption</w:t>
      </w:r>
    </w:p>
    <w:p w14:paraId="720B91BB" w14:textId="66C02CE3" w:rsidR="00ED0132" w:rsidRPr="006526D2" w:rsidRDefault="00ED0132" w:rsidP="00A8378D">
      <w:pPr>
        <w:spacing w:after="0" w:line="240" w:lineRule="auto"/>
        <w:rPr>
          <w:rFonts w:ascii="Arial" w:hAnsi="Arial" w:cs="Arial"/>
          <w:sz w:val="24"/>
          <w:szCs w:val="24"/>
        </w:rPr>
      </w:pPr>
      <w:r w:rsidRPr="006526D2">
        <w:rPr>
          <w:rFonts w:ascii="Arial" w:hAnsi="Arial" w:cs="Arial"/>
          <w:sz w:val="24"/>
          <w:szCs w:val="24"/>
        </w:rPr>
        <w:t>Information to which a claim to legal professional privilege could</w:t>
      </w:r>
      <w:r w:rsidR="005F7D54">
        <w:rPr>
          <w:rFonts w:ascii="Arial" w:hAnsi="Arial" w:cs="Arial"/>
          <w:sz w:val="24"/>
          <w:szCs w:val="24"/>
        </w:rPr>
        <w:t xml:space="preserve"> be made is exempt under the FoIA</w:t>
      </w:r>
      <w:r w:rsidRPr="006526D2">
        <w:rPr>
          <w:rFonts w:ascii="Arial" w:hAnsi="Arial" w:cs="Arial"/>
          <w:sz w:val="24"/>
          <w:szCs w:val="24"/>
        </w:rPr>
        <w:t>. The duty to confirm or deny whether the information is held does not apply if this would also be a breach of this privilege that could be brought to court. This exemption cannot be used in regards to a historical record. This exemption is subject to a public interest test.</w:t>
      </w:r>
    </w:p>
    <w:p w14:paraId="57476624" w14:textId="77777777" w:rsidR="00ED0132" w:rsidRPr="006526D2" w:rsidRDefault="00ED0132" w:rsidP="006526D2">
      <w:pPr>
        <w:spacing w:after="0" w:line="240" w:lineRule="auto"/>
        <w:rPr>
          <w:rStyle w:val="StyleArialBold"/>
          <w:rFonts w:cs="Arial"/>
          <w:sz w:val="24"/>
          <w:szCs w:val="24"/>
        </w:rPr>
      </w:pPr>
    </w:p>
    <w:p w14:paraId="69265A1A" w14:textId="7C146B97" w:rsidR="00ED0132" w:rsidRPr="006526D2" w:rsidRDefault="00A8378D" w:rsidP="00A8378D">
      <w:pPr>
        <w:spacing w:after="0" w:line="240" w:lineRule="auto"/>
        <w:rPr>
          <w:rStyle w:val="StyleArialBold"/>
          <w:rFonts w:cs="Arial"/>
          <w:sz w:val="24"/>
          <w:szCs w:val="24"/>
        </w:rPr>
      </w:pPr>
      <w:r>
        <w:rPr>
          <w:rStyle w:val="StyleArialBold"/>
          <w:rFonts w:cs="Arial"/>
          <w:sz w:val="24"/>
          <w:szCs w:val="24"/>
        </w:rPr>
        <w:t xml:space="preserve">s36 - </w:t>
      </w:r>
      <w:r w:rsidR="00ED0132" w:rsidRPr="006526D2">
        <w:rPr>
          <w:rStyle w:val="StyleArialBold"/>
          <w:rFonts w:cs="Arial"/>
          <w:sz w:val="24"/>
          <w:szCs w:val="24"/>
        </w:rPr>
        <w:t>Prejudice to the effective conduct of public affairs</w:t>
      </w:r>
    </w:p>
    <w:p w14:paraId="7F5B8E47" w14:textId="77777777" w:rsidR="00ED0132" w:rsidRPr="005F7D54" w:rsidRDefault="00ED0132" w:rsidP="00A8378D">
      <w:pPr>
        <w:spacing w:after="0" w:line="240" w:lineRule="auto"/>
        <w:rPr>
          <w:rFonts w:ascii="Arial" w:hAnsi="Arial" w:cs="Arial"/>
          <w:i/>
          <w:sz w:val="24"/>
          <w:szCs w:val="24"/>
        </w:rPr>
      </w:pPr>
      <w:r w:rsidRPr="005F7D54">
        <w:rPr>
          <w:rFonts w:ascii="Arial" w:hAnsi="Arial" w:cs="Arial"/>
          <w:i/>
          <w:sz w:val="24"/>
          <w:szCs w:val="24"/>
        </w:rPr>
        <w:t>Qualified Exemption</w:t>
      </w:r>
    </w:p>
    <w:p w14:paraId="766E3D24" w14:textId="36706CF4" w:rsidR="00ED0132" w:rsidRPr="006526D2" w:rsidRDefault="00ED0132" w:rsidP="00A8378D">
      <w:pPr>
        <w:spacing w:after="0" w:line="240" w:lineRule="auto"/>
        <w:rPr>
          <w:rFonts w:ascii="Arial" w:hAnsi="Arial" w:cs="Arial"/>
          <w:sz w:val="24"/>
          <w:szCs w:val="24"/>
        </w:rPr>
      </w:pPr>
      <w:r w:rsidRPr="006526D2">
        <w:rPr>
          <w:rFonts w:ascii="Arial" w:hAnsi="Arial" w:cs="Arial"/>
          <w:sz w:val="24"/>
          <w:szCs w:val="24"/>
        </w:rPr>
        <w:t>Information is exempt if, in the opinion of a ‘qualified person,’ disclosure would be likely to inhibit free and frank provision of advice, or free and frank exchanging of views for the purposes of deliberation. Or if that qualified person believes that its disclosure would otherwise prejudice the effective conduct of public affairs. Emails and other correspondence can fall into this category.</w:t>
      </w:r>
      <w:r w:rsidR="00A8378D">
        <w:rPr>
          <w:rFonts w:ascii="Arial" w:hAnsi="Arial" w:cs="Arial"/>
          <w:sz w:val="24"/>
          <w:szCs w:val="24"/>
        </w:rPr>
        <w:t xml:space="preserve"> (NB only the Councils Monitoring Officer can respond)</w:t>
      </w:r>
    </w:p>
    <w:p w14:paraId="62524600" w14:textId="77777777" w:rsidR="002C611A" w:rsidRPr="006526D2" w:rsidRDefault="002C611A" w:rsidP="006526D2">
      <w:pPr>
        <w:spacing w:after="0" w:line="240" w:lineRule="auto"/>
        <w:rPr>
          <w:rFonts w:ascii="Arial" w:hAnsi="Arial" w:cs="Arial"/>
          <w:color w:val="FF0000"/>
          <w:sz w:val="24"/>
          <w:szCs w:val="24"/>
        </w:rPr>
      </w:pPr>
    </w:p>
    <w:p w14:paraId="7860C909" w14:textId="3B604ABF" w:rsidR="0048601F" w:rsidRPr="00DC2186" w:rsidRDefault="00CF43C0" w:rsidP="00DC2186">
      <w:pPr>
        <w:spacing w:after="120" w:line="240" w:lineRule="auto"/>
        <w:rPr>
          <w:rStyle w:val="StyleArialBold"/>
          <w:rFonts w:cs="Arial"/>
          <w:sz w:val="28"/>
          <w:szCs w:val="28"/>
        </w:rPr>
      </w:pPr>
      <w:bookmarkStart w:id="24" w:name="_Toc251936739"/>
      <w:bookmarkStart w:id="25" w:name="_Toc251936903"/>
      <w:bookmarkStart w:id="26" w:name="_Toc260234698"/>
      <w:r w:rsidRPr="00DC2186">
        <w:rPr>
          <w:rStyle w:val="StyleArialBold"/>
          <w:rFonts w:cs="Arial"/>
          <w:sz w:val="28"/>
          <w:szCs w:val="28"/>
        </w:rPr>
        <w:t>4</w:t>
      </w:r>
      <w:r w:rsidR="0048601F" w:rsidRPr="00DC2186">
        <w:rPr>
          <w:rStyle w:val="StyleArialBold"/>
          <w:rFonts w:cs="Arial"/>
          <w:sz w:val="28"/>
          <w:szCs w:val="28"/>
        </w:rPr>
        <w:t>.3</w:t>
      </w:r>
      <w:r w:rsidR="00ED0132" w:rsidRPr="00DC2186">
        <w:rPr>
          <w:rStyle w:val="StyleArialBold"/>
          <w:rFonts w:cs="Arial"/>
          <w:sz w:val="28"/>
          <w:szCs w:val="28"/>
        </w:rPr>
        <w:t xml:space="preserve"> Contracts and Third Parties</w:t>
      </w:r>
      <w:bookmarkEnd w:id="24"/>
      <w:bookmarkEnd w:id="25"/>
      <w:bookmarkEnd w:id="26"/>
    </w:p>
    <w:p w14:paraId="75C8EE35" w14:textId="340D49CB" w:rsidR="00ED0132" w:rsidRPr="0048601F" w:rsidRDefault="00ED0132" w:rsidP="0048601F">
      <w:pPr>
        <w:spacing w:after="0" w:line="240" w:lineRule="auto"/>
        <w:rPr>
          <w:rFonts w:ascii="Arial" w:hAnsi="Arial" w:cs="Arial"/>
          <w:b/>
          <w:bCs/>
          <w:sz w:val="24"/>
          <w:szCs w:val="24"/>
        </w:rPr>
      </w:pPr>
      <w:r w:rsidRPr="006526D2">
        <w:rPr>
          <w:rFonts w:ascii="Arial" w:hAnsi="Arial" w:cs="Arial"/>
          <w:sz w:val="24"/>
          <w:szCs w:val="24"/>
        </w:rPr>
        <w:t>Public sector tendering, contracts and agreeme</w:t>
      </w:r>
      <w:r w:rsidR="005F7D54">
        <w:rPr>
          <w:rFonts w:ascii="Arial" w:hAnsi="Arial" w:cs="Arial"/>
          <w:sz w:val="24"/>
          <w:szCs w:val="24"/>
        </w:rPr>
        <w:t xml:space="preserve">nts are subject to </w:t>
      </w:r>
      <w:r w:rsidR="00A8378D">
        <w:rPr>
          <w:rFonts w:ascii="Arial" w:hAnsi="Arial" w:cs="Arial"/>
          <w:sz w:val="24"/>
          <w:szCs w:val="24"/>
        </w:rPr>
        <w:t>the FoIA</w:t>
      </w:r>
      <w:r w:rsidRPr="006526D2">
        <w:rPr>
          <w:rFonts w:ascii="Arial" w:hAnsi="Arial" w:cs="Arial"/>
          <w:sz w:val="24"/>
          <w:szCs w:val="24"/>
        </w:rPr>
        <w:t>, but the general duty of disclosure is governed by several significant exemptions. These may only be applied if they can be properly validated as being against the public interest.</w:t>
      </w:r>
    </w:p>
    <w:p w14:paraId="386756AC" w14:textId="77777777" w:rsidR="00ED0132" w:rsidRPr="006526D2" w:rsidRDefault="00ED0132" w:rsidP="006526D2">
      <w:pPr>
        <w:spacing w:after="0" w:line="240" w:lineRule="auto"/>
        <w:rPr>
          <w:rFonts w:ascii="Arial" w:hAnsi="Arial" w:cs="Arial"/>
          <w:sz w:val="24"/>
          <w:szCs w:val="24"/>
        </w:rPr>
      </w:pPr>
      <w:r w:rsidRPr="006526D2">
        <w:rPr>
          <w:rFonts w:ascii="Arial" w:hAnsi="Arial" w:cs="Arial"/>
          <w:sz w:val="24"/>
          <w:szCs w:val="24"/>
        </w:rPr>
        <w:tab/>
      </w:r>
    </w:p>
    <w:p w14:paraId="6F74E238" w14:textId="2CDC5CDA" w:rsidR="00ED0132" w:rsidRPr="006526D2" w:rsidRDefault="00ED0132" w:rsidP="00A8378D">
      <w:pPr>
        <w:spacing w:after="0" w:line="240" w:lineRule="auto"/>
        <w:rPr>
          <w:rFonts w:ascii="Arial" w:hAnsi="Arial" w:cs="Arial"/>
          <w:sz w:val="24"/>
          <w:szCs w:val="24"/>
        </w:rPr>
      </w:pPr>
      <w:r w:rsidRPr="006526D2">
        <w:rPr>
          <w:rFonts w:ascii="Arial" w:hAnsi="Arial" w:cs="Arial"/>
          <w:sz w:val="24"/>
          <w:szCs w:val="24"/>
        </w:rPr>
        <w:t>With this in mind, the Council should try to avoid imposing conditions in contracts (or have them imposed on them by prospective contractors) in the interests of secrecy. Partners should be aware</w:t>
      </w:r>
      <w:r w:rsidR="00A8378D">
        <w:rPr>
          <w:rFonts w:ascii="Arial" w:hAnsi="Arial" w:cs="Arial"/>
          <w:sz w:val="24"/>
          <w:szCs w:val="24"/>
        </w:rPr>
        <w:t xml:space="preserve"> of our obligations under the Fo</w:t>
      </w:r>
      <w:r w:rsidRPr="006526D2">
        <w:rPr>
          <w:rFonts w:ascii="Arial" w:hAnsi="Arial" w:cs="Arial"/>
          <w:sz w:val="24"/>
          <w:szCs w:val="24"/>
        </w:rPr>
        <w:t>IA.</w:t>
      </w:r>
    </w:p>
    <w:p w14:paraId="72176119" w14:textId="77777777" w:rsidR="00ED0132" w:rsidRPr="006526D2" w:rsidRDefault="00ED0132" w:rsidP="006526D2">
      <w:pPr>
        <w:spacing w:after="0" w:line="240" w:lineRule="auto"/>
        <w:ind w:left="720"/>
        <w:rPr>
          <w:rFonts w:ascii="Arial" w:hAnsi="Arial" w:cs="Arial"/>
          <w:sz w:val="24"/>
          <w:szCs w:val="24"/>
        </w:rPr>
      </w:pPr>
    </w:p>
    <w:p w14:paraId="05F4E583" w14:textId="77777777" w:rsidR="00ED0132" w:rsidRPr="006526D2" w:rsidRDefault="00ED0132" w:rsidP="00A8378D">
      <w:pPr>
        <w:spacing w:after="0" w:line="240" w:lineRule="auto"/>
        <w:rPr>
          <w:rFonts w:ascii="Arial" w:hAnsi="Arial" w:cs="Arial"/>
          <w:sz w:val="24"/>
          <w:szCs w:val="24"/>
        </w:rPr>
      </w:pPr>
      <w:r w:rsidRPr="006526D2">
        <w:rPr>
          <w:rFonts w:ascii="Arial" w:hAnsi="Arial" w:cs="Arial"/>
          <w:sz w:val="24"/>
          <w:szCs w:val="24"/>
        </w:rPr>
        <w:t xml:space="preserve">The Council will only accept information from third parties in confidence if it is necessary to obtain that information in connection with the exercise of any of the Council’s functions and it would not otherwise be provided. The Council will not agree to hold information received from third parties if the information is not actually of a confidential nature. Again, acceptance of any confidentiality provisions must be for good reasons, capable of being justified to the Information Commissioner. </w:t>
      </w:r>
    </w:p>
    <w:p w14:paraId="1F157595" w14:textId="77777777" w:rsidR="00ED0132" w:rsidRPr="006526D2" w:rsidRDefault="00ED0132" w:rsidP="006526D2">
      <w:pPr>
        <w:spacing w:after="0" w:line="240" w:lineRule="auto"/>
        <w:outlineLvl w:val="1"/>
        <w:rPr>
          <w:rStyle w:val="StyleArialBold"/>
          <w:rFonts w:cs="Arial"/>
          <w:sz w:val="24"/>
          <w:szCs w:val="24"/>
        </w:rPr>
      </w:pPr>
      <w:r w:rsidRPr="006526D2">
        <w:rPr>
          <w:rStyle w:val="StyleArialBold"/>
          <w:rFonts w:cs="Arial"/>
          <w:sz w:val="24"/>
          <w:szCs w:val="24"/>
        </w:rPr>
        <w:tab/>
      </w:r>
    </w:p>
    <w:p w14:paraId="154CA84D" w14:textId="08EEB910" w:rsidR="00ED0132" w:rsidRPr="00DC2186" w:rsidRDefault="00CF43C0" w:rsidP="00DC2186">
      <w:pPr>
        <w:spacing w:after="120" w:line="240" w:lineRule="auto"/>
        <w:outlineLvl w:val="1"/>
        <w:rPr>
          <w:rFonts w:ascii="Arial" w:hAnsi="Arial" w:cs="Arial"/>
          <w:b/>
          <w:sz w:val="28"/>
          <w:szCs w:val="28"/>
        </w:rPr>
      </w:pPr>
      <w:bookmarkStart w:id="27" w:name="_Toc251936740"/>
      <w:bookmarkStart w:id="28" w:name="_Toc251936904"/>
      <w:bookmarkStart w:id="29" w:name="_Toc260234699"/>
      <w:r w:rsidRPr="00DC2186">
        <w:rPr>
          <w:rFonts w:ascii="Arial" w:hAnsi="Arial" w:cs="Arial"/>
          <w:b/>
          <w:sz w:val="28"/>
          <w:szCs w:val="28"/>
        </w:rPr>
        <w:t>4</w:t>
      </w:r>
      <w:r w:rsidR="0048601F" w:rsidRPr="00DC2186">
        <w:rPr>
          <w:rFonts w:ascii="Arial" w:hAnsi="Arial" w:cs="Arial"/>
          <w:b/>
          <w:sz w:val="28"/>
          <w:szCs w:val="28"/>
        </w:rPr>
        <w:t>.4</w:t>
      </w:r>
      <w:r w:rsidR="00320B70" w:rsidRPr="00DC2186">
        <w:rPr>
          <w:rFonts w:ascii="Arial" w:hAnsi="Arial" w:cs="Arial"/>
          <w:b/>
          <w:sz w:val="28"/>
          <w:szCs w:val="28"/>
        </w:rPr>
        <w:t xml:space="preserve"> Transfer of request g</w:t>
      </w:r>
      <w:r w:rsidR="00ED0132" w:rsidRPr="00DC2186">
        <w:rPr>
          <w:rFonts w:ascii="Arial" w:hAnsi="Arial" w:cs="Arial"/>
          <w:b/>
          <w:sz w:val="28"/>
          <w:szCs w:val="28"/>
        </w:rPr>
        <w:t>uidance</w:t>
      </w:r>
      <w:bookmarkEnd w:id="27"/>
      <w:bookmarkEnd w:id="28"/>
      <w:bookmarkEnd w:id="29"/>
    </w:p>
    <w:p w14:paraId="38E15D47" w14:textId="3A0A16C5" w:rsidR="00ED0132" w:rsidRPr="006526D2" w:rsidRDefault="00ED0132" w:rsidP="00A8378D">
      <w:pPr>
        <w:spacing w:after="0" w:line="240" w:lineRule="auto"/>
        <w:rPr>
          <w:rFonts w:ascii="Arial" w:hAnsi="Arial" w:cs="Arial"/>
          <w:sz w:val="24"/>
          <w:szCs w:val="24"/>
        </w:rPr>
      </w:pPr>
      <w:r w:rsidRPr="006526D2">
        <w:rPr>
          <w:rFonts w:ascii="Arial" w:hAnsi="Arial" w:cs="Arial"/>
          <w:sz w:val="24"/>
          <w:szCs w:val="24"/>
        </w:rPr>
        <w:t>The Council may not hold information that an Applicant requests. However, we may know who does hold the information. Part of our res</w:t>
      </w:r>
      <w:r w:rsidR="00A8378D">
        <w:rPr>
          <w:rFonts w:ascii="Arial" w:hAnsi="Arial" w:cs="Arial"/>
          <w:sz w:val="24"/>
          <w:szCs w:val="24"/>
        </w:rPr>
        <w:t>ponsibility relating to the Fo</w:t>
      </w:r>
      <w:r w:rsidRPr="006526D2">
        <w:rPr>
          <w:rFonts w:ascii="Arial" w:hAnsi="Arial" w:cs="Arial"/>
          <w:sz w:val="24"/>
          <w:szCs w:val="24"/>
        </w:rPr>
        <w:t>I</w:t>
      </w:r>
      <w:r w:rsidR="00A8378D">
        <w:rPr>
          <w:rFonts w:ascii="Arial" w:hAnsi="Arial" w:cs="Arial"/>
          <w:sz w:val="24"/>
          <w:szCs w:val="24"/>
        </w:rPr>
        <w:t>A</w:t>
      </w:r>
      <w:r w:rsidRPr="006526D2">
        <w:rPr>
          <w:rFonts w:ascii="Arial" w:hAnsi="Arial" w:cs="Arial"/>
          <w:sz w:val="24"/>
          <w:szCs w:val="24"/>
        </w:rPr>
        <w:t xml:space="preserve"> is to provide advice and assistance to the public. By transferring requests, or letting a requestor know where to find what they have requested</w:t>
      </w:r>
      <w:r w:rsidR="00A8378D">
        <w:rPr>
          <w:rFonts w:ascii="Arial" w:hAnsi="Arial" w:cs="Arial"/>
          <w:sz w:val="24"/>
          <w:szCs w:val="24"/>
        </w:rPr>
        <w:t>,</w:t>
      </w:r>
      <w:r w:rsidRPr="006526D2">
        <w:rPr>
          <w:rFonts w:ascii="Arial" w:hAnsi="Arial" w:cs="Arial"/>
          <w:sz w:val="24"/>
          <w:szCs w:val="24"/>
        </w:rPr>
        <w:t xml:space="preserve"> even if we don’t hold it, we are fulfilling this duty and providing good customer service as well. </w:t>
      </w:r>
    </w:p>
    <w:p w14:paraId="38C43553" w14:textId="77777777" w:rsidR="00ED0132" w:rsidRPr="006526D2" w:rsidRDefault="00ED0132" w:rsidP="006526D2">
      <w:pPr>
        <w:spacing w:after="0" w:line="240" w:lineRule="auto"/>
        <w:rPr>
          <w:rStyle w:val="StyleArialBold"/>
          <w:rFonts w:cs="Arial"/>
          <w:sz w:val="24"/>
          <w:szCs w:val="24"/>
        </w:rPr>
      </w:pPr>
    </w:p>
    <w:p w14:paraId="5A3E8465" w14:textId="7448D5D5" w:rsidR="00ED0132" w:rsidRPr="00DC2186" w:rsidRDefault="00CF43C0" w:rsidP="00DC2186">
      <w:pPr>
        <w:spacing w:after="120" w:line="240" w:lineRule="auto"/>
        <w:outlineLvl w:val="1"/>
        <w:rPr>
          <w:rStyle w:val="StyleArialBold"/>
          <w:rFonts w:cs="Arial"/>
          <w:sz w:val="28"/>
          <w:szCs w:val="28"/>
        </w:rPr>
      </w:pPr>
      <w:bookmarkStart w:id="30" w:name="_Toc251936741"/>
      <w:bookmarkStart w:id="31" w:name="_Toc251936905"/>
      <w:bookmarkStart w:id="32" w:name="_Toc260234700"/>
      <w:r w:rsidRPr="00DC2186">
        <w:rPr>
          <w:rStyle w:val="StyleArialBold"/>
          <w:rFonts w:cs="Arial"/>
          <w:sz w:val="28"/>
          <w:szCs w:val="28"/>
        </w:rPr>
        <w:t>4</w:t>
      </w:r>
      <w:r w:rsidR="0048601F" w:rsidRPr="00DC2186">
        <w:rPr>
          <w:rStyle w:val="StyleArialBold"/>
          <w:rFonts w:cs="Arial"/>
          <w:sz w:val="28"/>
          <w:szCs w:val="28"/>
        </w:rPr>
        <w:t>.5</w:t>
      </w:r>
      <w:r w:rsidR="00320B70" w:rsidRPr="00DC2186">
        <w:rPr>
          <w:rStyle w:val="StyleArialBold"/>
          <w:rFonts w:cs="Arial"/>
          <w:sz w:val="28"/>
          <w:szCs w:val="28"/>
        </w:rPr>
        <w:t xml:space="preserve"> Redacting g</w:t>
      </w:r>
      <w:r w:rsidR="00ED0132" w:rsidRPr="00DC2186">
        <w:rPr>
          <w:rStyle w:val="StyleArialBold"/>
          <w:rFonts w:cs="Arial"/>
          <w:sz w:val="28"/>
          <w:szCs w:val="28"/>
        </w:rPr>
        <w:t>uidance</w:t>
      </w:r>
      <w:bookmarkEnd w:id="30"/>
      <w:bookmarkEnd w:id="31"/>
      <w:bookmarkEnd w:id="32"/>
    </w:p>
    <w:p w14:paraId="2B6A0F54" w14:textId="18076D17" w:rsidR="00ED0132" w:rsidRPr="006526D2" w:rsidRDefault="00ED0132" w:rsidP="00A8378D">
      <w:pPr>
        <w:spacing w:after="0" w:line="240" w:lineRule="auto"/>
        <w:rPr>
          <w:rFonts w:ascii="Arial" w:hAnsi="Arial" w:cs="Arial"/>
          <w:sz w:val="24"/>
          <w:szCs w:val="24"/>
        </w:rPr>
      </w:pPr>
      <w:r w:rsidRPr="006526D2">
        <w:rPr>
          <w:rFonts w:ascii="Arial" w:hAnsi="Arial" w:cs="Arial"/>
          <w:sz w:val="24"/>
          <w:szCs w:val="24"/>
        </w:rPr>
        <w:t xml:space="preserve">Redacting is the process of removing parts of a document that are not being disclosed, when the rest of the document is being released. When marking paper </w:t>
      </w:r>
      <w:r w:rsidRPr="006526D2">
        <w:rPr>
          <w:rFonts w:ascii="Arial" w:hAnsi="Arial" w:cs="Arial"/>
          <w:sz w:val="24"/>
          <w:szCs w:val="24"/>
        </w:rPr>
        <w:lastRenderedPageBreak/>
        <w:t>documents, this should be done by marking over the information that isn’t to be released with a pen. It has been found however that it is still possible to read blacked out documents that have been photocopied. Therefore</w:t>
      </w:r>
      <w:r w:rsidR="00A8378D">
        <w:rPr>
          <w:rFonts w:ascii="Arial" w:hAnsi="Arial" w:cs="Arial"/>
          <w:sz w:val="24"/>
          <w:szCs w:val="24"/>
        </w:rPr>
        <w:t>,</w:t>
      </w:r>
      <w:r w:rsidRPr="006526D2">
        <w:rPr>
          <w:rFonts w:ascii="Arial" w:hAnsi="Arial" w:cs="Arial"/>
          <w:sz w:val="24"/>
          <w:szCs w:val="24"/>
        </w:rPr>
        <w:t xml:space="preserve"> it is necessary to make several copies of copies in order that information that is not being released is kept private. Another method would be to cut a separate piece of paper to the size of the text to be removed and making a photocopy of this. While this is a time-consuming method, it is effective. And it is of utmost importance that when a decision to withhold information has been made, the exempt information is not released.</w:t>
      </w:r>
    </w:p>
    <w:p w14:paraId="301F8CF0" w14:textId="40612931" w:rsidR="005A3490" w:rsidRDefault="00ED0132" w:rsidP="00A8378D">
      <w:pPr>
        <w:spacing w:after="0" w:line="240" w:lineRule="auto"/>
        <w:rPr>
          <w:rFonts w:ascii="Arial" w:hAnsi="Arial" w:cs="Arial"/>
          <w:sz w:val="24"/>
          <w:szCs w:val="24"/>
        </w:rPr>
      </w:pPr>
      <w:r w:rsidRPr="006526D2">
        <w:rPr>
          <w:rFonts w:ascii="Arial" w:hAnsi="Arial" w:cs="Arial"/>
          <w:sz w:val="24"/>
          <w:szCs w:val="24"/>
        </w:rPr>
        <w:t xml:space="preserve">Electronic redacting </w:t>
      </w:r>
      <w:r w:rsidR="00A8378D">
        <w:rPr>
          <w:rFonts w:ascii="Arial" w:hAnsi="Arial" w:cs="Arial"/>
          <w:sz w:val="24"/>
          <w:szCs w:val="24"/>
        </w:rPr>
        <w:t>is preferable and should be carried out using Adob</w:t>
      </w:r>
      <w:r w:rsidR="005A3490">
        <w:rPr>
          <w:rFonts w:ascii="Arial" w:hAnsi="Arial" w:cs="Arial"/>
          <w:sz w:val="24"/>
          <w:szCs w:val="24"/>
        </w:rPr>
        <w:t>e Acrobat Pro.</w:t>
      </w:r>
    </w:p>
    <w:p w14:paraId="1BB0ED76" w14:textId="77777777" w:rsidR="00ED0132" w:rsidRPr="006526D2" w:rsidRDefault="00ED0132" w:rsidP="005A3490">
      <w:pPr>
        <w:spacing w:after="0" w:line="240" w:lineRule="auto"/>
        <w:rPr>
          <w:rFonts w:ascii="Arial" w:hAnsi="Arial" w:cs="Arial"/>
          <w:sz w:val="24"/>
          <w:szCs w:val="24"/>
        </w:rPr>
      </w:pPr>
    </w:p>
    <w:p w14:paraId="6D928515" w14:textId="2A709957" w:rsidR="00ED0132" w:rsidRPr="00DC2186" w:rsidRDefault="00CF43C0" w:rsidP="00DC2186">
      <w:pPr>
        <w:pStyle w:val="Heading2"/>
        <w:spacing w:before="0" w:after="120" w:line="240" w:lineRule="auto"/>
        <w:rPr>
          <w:rStyle w:val="StyleArialBold"/>
          <w:rFonts w:cs="Arial"/>
          <w:sz w:val="32"/>
          <w:szCs w:val="32"/>
        </w:rPr>
      </w:pPr>
      <w:bookmarkStart w:id="33" w:name="_Toc251936742"/>
      <w:bookmarkStart w:id="34" w:name="_Toc251936906"/>
      <w:bookmarkStart w:id="35" w:name="_Toc260234701"/>
      <w:r w:rsidRPr="00DC2186">
        <w:rPr>
          <w:rStyle w:val="StyleArialBold"/>
          <w:rFonts w:cs="Arial"/>
          <w:sz w:val="32"/>
          <w:szCs w:val="32"/>
        </w:rPr>
        <w:t>5.0</w:t>
      </w:r>
      <w:r w:rsidR="00320B70" w:rsidRPr="00DC2186">
        <w:rPr>
          <w:rStyle w:val="StyleArialBold"/>
          <w:rFonts w:cs="Arial"/>
          <w:sz w:val="32"/>
          <w:szCs w:val="32"/>
        </w:rPr>
        <w:t xml:space="preserve"> </w:t>
      </w:r>
      <w:r w:rsidR="00ED0132" w:rsidRPr="00DC2186">
        <w:rPr>
          <w:rStyle w:val="StyleArialBold"/>
          <w:rFonts w:cs="Arial"/>
          <w:sz w:val="32"/>
          <w:szCs w:val="32"/>
        </w:rPr>
        <w:t>Environmental Information Regulations</w:t>
      </w:r>
      <w:bookmarkEnd w:id="33"/>
      <w:bookmarkEnd w:id="34"/>
      <w:bookmarkEnd w:id="35"/>
      <w:r w:rsidR="005A3490" w:rsidRPr="00DC2186">
        <w:rPr>
          <w:rStyle w:val="StyleArialBold"/>
          <w:rFonts w:cs="Arial"/>
          <w:sz w:val="32"/>
          <w:szCs w:val="32"/>
        </w:rPr>
        <w:t xml:space="preserve"> (EIR)</w:t>
      </w:r>
    </w:p>
    <w:p w14:paraId="29085FD4" w14:textId="1FB12CDF" w:rsidR="00ED0132" w:rsidRPr="006526D2" w:rsidRDefault="00ED0132" w:rsidP="005A3490">
      <w:pPr>
        <w:spacing w:after="0" w:line="240" w:lineRule="auto"/>
        <w:rPr>
          <w:rFonts w:ascii="Arial" w:hAnsi="Arial" w:cs="Arial"/>
          <w:sz w:val="24"/>
          <w:szCs w:val="24"/>
        </w:rPr>
      </w:pPr>
      <w:r w:rsidRPr="006526D2">
        <w:rPr>
          <w:rFonts w:ascii="Arial" w:hAnsi="Arial" w:cs="Arial"/>
          <w:sz w:val="24"/>
          <w:szCs w:val="24"/>
        </w:rPr>
        <w:t>The Environmental Information Regulations govern the release of information whi</w:t>
      </w:r>
      <w:r w:rsidR="005A3490">
        <w:rPr>
          <w:rFonts w:ascii="Arial" w:hAnsi="Arial" w:cs="Arial"/>
          <w:sz w:val="24"/>
          <w:szCs w:val="24"/>
        </w:rPr>
        <w:t xml:space="preserve">ch relates to the environment. </w:t>
      </w:r>
      <w:r w:rsidR="005A3490" w:rsidRPr="006526D2">
        <w:rPr>
          <w:rFonts w:ascii="Arial" w:hAnsi="Arial" w:cs="Arial"/>
          <w:sz w:val="24"/>
          <w:szCs w:val="24"/>
        </w:rPr>
        <w:t>The EIRs contain a number of exceptions on disclosure which work in a similar</w:t>
      </w:r>
      <w:r w:rsidR="005A3490">
        <w:rPr>
          <w:rFonts w:ascii="Arial" w:hAnsi="Arial" w:cs="Arial"/>
          <w:sz w:val="24"/>
          <w:szCs w:val="24"/>
        </w:rPr>
        <w:t xml:space="preserve"> way to the exemptions in the Fo</w:t>
      </w:r>
      <w:r w:rsidR="005A3490" w:rsidRPr="006526D2">
        <w:rPr>
          <w:rFonts w:ascii="Arial" w:hAnsi="Arial" w:cs="Arial"/>
          <w:sz w:val="24"/>
          <w:szCs w:val="24"/>
        </w:rPr>
        <w:t>IA.</w:t>
      </w:r>
    </w:p>
    <w:p w14:paraId="415122C1" w14:textId="77777777" w:rsidR="00ED0132" w:rsidRPr="006526D2" w:rsidRDefault="00ED0132" w:rsidP="006526D2">
      <w:pPr>
        <w:spacing w:after="0" w:line="240" w:lineRule="auto"/>
        <w:ind w:left="720"/>
        <w:rPr>
          <w:rFonts w:ascii="Arial" w:hAnsi="Arial" w:cs="Arial"/>
          <w:sz w:val="24"/>
          <w:szCs w:val="24"/>
        </w:rPr>
      </w:pPr>
    </w:p>
    <w:p w14:paraId="60AF1EAD" w14:textId="3D60DA04" w:rsidR="00ED0132" w:rsidRPr="006526D2" w:rsidRDefault="00ED0132" w:rsidP="005A3490">
      <w:pPr>
        <w:spacing w:after="0" w:line="240" w:lineRule="auto"/>
        <w:rPr>
          <w:rFonts w:ascii="Arial" w:hAnsi="Arial" w:cs="Arial"/>
          <w:sz w:val="24"/>
          <w:szCs w:val="24"/>
        </w:rPr>
      </w:pPr>
      <w:r w:rsidRPr="006526D2">
        <w:rPr>
          <w:rFonts w:ascii="Arial" w:hAnsi="Arial" w:cs="Arial"/>
          <w:sz w:val="24"/>
          <w:szCs w:val="24"/>
        </w:rPr>
        <w:t xml:space="preserve">The definition of “Environmental Information” is complex and </w:t>
      </w:r>
      <w:r w:rsidR="005A3490">
        <w:rPr>
          <w:rFonts w:ascii="Arial" w:hAnsi="Arial" w:cs="Arial"/>
          <w:sz w:val="24"/>
          <w:szCs w:val="24"/>
        </w:rPr>
        <w:t xml:space="preserve">further advice should be </w:t>
      </w:r>
      <w:r w:rsidRPr="006526D2">
        <w:rPr>
          <w:rFonts w:ascii="Arial" w:hAnsi="Arial" w:cs="Arial"/>
          <w:sz w:val="24"/>
          <w:szCs w:val="24"/>
        </w:rPr>
        <w:t xml:space="preserve">sought from the Information </w:t>
      </w:r>
      <w:r w:rsidR="005A3490">
        <w:rPr>
          <w:rFonts w:ascii="Arial" w:hAnsi="Arial" w:cs="Arial"/>
          <w:sz w:val="24"/>
          <w:szCs w:val="24"/>
        </w:rPr>
        <w:t xml:space="preserve">Governance and Data Protection </w:t>
      </w:r>
      <w:r w:rsidRPr="006526D2">
        <w:rPr>
          <w:rFonts w:ascii="Arial" w:hAnsi="Arial" w:cs="Arial"/>
          <w:sz w:val="24"/>
          <w:szCs w:val="24"/>
        </w:rPr>
        <w:t>Officer.</w:t>
      </w:r>
    </w:p>
    <w:p w14:paraId="3938C783" w14:textId="77777777" w:rsidR="00ED0132" w:rsidRPr="006526D2" w:rsidRDefault="00ED0132" w:rsidP="006526D2">
      <w:pPr>
        <w:spacing w:after="0" w:line="240" w:lineRule="auto"/>
        <w:ind w:left="720"/>
        <w:rPr>
          <w:rFonts w:ascii="Arial" w:hAnsi="Arial" w:cs="Arial"/>
          <w:sz w:val="24"/>
          <w:szCs w:val="24"/>
        </w:rPr>
      </w:pPr>
    </w:p>
    <w:p w14:paraId="6CFA43A0" w14:textId="6B133C94" w:rsidR="00ED0132" w:rsidRPr="006526D2" w:rsidRDefault="00ED0132" w:rsidP="005A3490">
      <w:pPr>
        <w:spacing w:after="0" w:line="240" w:lineRule="auto"/>
        <w:rPr>
          <w:rFonts w:ascii="Arial" w:hAnsi="Arial" w:cs="Arial"/>
          <w:sz w:val="24"/>
          <w:szCs w:val="24"/>
        </w:rPr>
      </w:pPr>
      <w:r w:rsidRPr="006526D2">
        <w:rPr>
          <w:rFonts w:ascii="Arial" w:hAnsi="Arial" w:cs="Arial"/>
          <w:sz w:val="24"/>
          <w:szCs w:val="24"/>
        </w:rPr>
        <w:t>Requests made under the EIRs can be made verbally. Where it is unclear what the enquirer is requesting, or the nature of the request</w:t>
      </w:r>
      <w:r w:rsidR="005A3490">
        <w:rPr>
          <w:rFonts w:ascii="Arial" w:hAnsi="Arial" w:cs="Arial"/>
          <w:sz w:val="24"/>
          <w:szCs w:val="24"/>
        </w:rPr>
        <w:t>,</w:t>
      </w:r>
      <w:r w:rsidRPr="006526D2">
        <w:rPr>
          <w:rFonts w:ascii="Arial" w:hAnsi="Arial" w:cs="Arial"/>
          <w:sz w:val="24"/>
          <w:szCs w:val="24"/>
        </w:rPr>
        <w:t xml:space="preserve"> it may be desirable to ask for a written request. However, where the information is covered by the EIRs this cannot be demanded.</w:t>
      </w:r>
    </w:p>
    <w:p w14:paraId="5801487C" w14:textId="77777777" w:rsidR="00ED0132" w:rsidRPr="006526D2" w:rsidRDefault="00ED0132" w:rsidP="006526D2">
      <w:pPr>
        <w:spacing w:after="0" w:line="240" w:lineRule="auto"/>
        <w:ind w:left="720"/>
        <w:rPr>
          <w:rFonts w:ascii="Arial" w:hAnsi="Arial" w:cs="Arial"/>
          <w:sz w:val="24"/>
          <w:szCs w:val="24"/>
        </w:rPr>
      </w:pPr>
    </w:p>
    <w:p w14:paraId="4446A486" w14:textId="35CBD659" w:rsidR="00ED0132" w:rsidRPr="006526D2" w:rsidRDefault="00ED0132" w:rsidP="005A3490">
      <w:pPr>
        <w:spacing w:after="0" w:line="240" w:lineRule="auto"/>
        <w:rPr>
          <w:rFonts w:ascii="Arial" w:hAnsi="Arial" w:cs="Arial"/>
          <w:sz w:val="24"/>
          <w:szCs w:val="24"/>
        </w:rPr>
      </w:pPr>
      <w:r w:rsidRPr="006526D2">
        <w:rPr>
          <w:rFonts w:ascii="Arial" w:hAnsi="Arial" w:cs="Arial"/>
          <w:sz w:val="24"/>
          <w:szCs w:val="24"/>
        </w:rPr>
        <w:t>All EIR requests must be replied to within 20 working days. The appeals procedure is th</w:t>
      </w:r>
      <w:r w:rsidR="005A3490">
        <w:rPr>
          <w:rFonts w:ascii="Arial" w:hAnsi="Arial" w:cs="Arial"/>
          <w:sz w:val="24"/>
          <w:szCs w:val="24"/>
        </w:rPr>
        <w:t>e same as with the Fo</w:t>
      </w:r>
      <w:r w:rsidRPr="006526D2">
        <w:rPr>
          <w:rFonts w:ascii="Arial" w:hAnsi="Arial" w:cs="Arial"/>
          <w:sz w:val="24"/>
          <w:szCs w:val="24"/>
        </w:rPr>
        <w:t>IA.</w:t>
      </w:r>
    </w:p>
    <w:p w14:paraId="1387A9E0" w14:textId="77777777" w:rsidR="00ED0132" w:rsidRPr="006526D2" w:rsidRDefault="00ED0132" w:rsidP="006526D2">
      <w:pPr>
        <w:spacing w:after="0" w:line="240" w:lineRule="auto"/>
        <w:rPr>
          <w:rStyle w:val="StyleArialBold"/>
          <w:rFonts w:cs="Arial"/>
          <w:sz w:val="24"/>
          <w:szCs w:val="24"/>
        </w:rPr>
      </w:pPr>
    </w:p>
    <w:p w14:paraId="568CA44E" w14:textId="178077A8" w:rsidR="00ED0132" w:rsidRPr="00DC2186" w:rsidRDefault="005A3490" w:rsidP="00DC2186">
      <w:pPr>
        <w:spacing w:after="120" w:line="240" w:lineRule="auto"/>
        <w:outlineLvl w:val="0"/>
        <w:rPr>
          <w:rStyle w:val="StyleArialBold"/>
          <w:rFonts w:cs="Arial"/>
          <w:color w:val="2E74B5" w:themeColor="accent1" w:themeShade="BF"/>
          <w:sz w:val="32"/>
          <w:szCs w:val="32"/>
        </w:rPr>
      </w:pPr>
      <w:bookmarkStart w:id="36" w:name="_Toc251936744"/>
      <w:bookmarkStart w:id="37" w:name="_Toc251936908"/>
      <w:bookmarkStart w:id="38" w:name="_Toc260234703"/>
      <w:r w:rsidRPr="00DC2186">
        <w:rPr>
          <w:rStyle w:val="StyleArialBold"/>
          <w:rFonts w:cs="Arial"/>
          <w:color w:val="2E74B5" w:themeColor="accent1" w:themeShade="BF"/>
          <w:sz w:val="32"/>
          <w:szCs w:val="32"/>
        </w:rPr>
        <w:t>6.0</w:t>
      </w:r>
      <w:r w:rsidR="00320B70" w:rsidRPr="00DC2186">
        <w:rPr>
          <w:rStyle w:val="StyleArialBold"/>
          <w:rFonts w:cs="Arial"/>
          <w:color w:val="2E74B5" w:themeColor="accent1" w:themeShade="BF"/>
          <w:sz w:val="32"/>
          <w:szCs w:val="32"/>
        </w:rPr>
        <w:t xml:space="preserve"> Performance management and r</w:t>
      </w:r>
      <w:r w:rsidR="00ED0132" w:rsidRPr="00DC2186">
        <w:rPr>
          <w:rStyle w:val="StyleArialBold"/>
          <w:rFonts w:cs="Arial"/>
          <w:color w:val="2E74B5" w:themeColor="accent1" w:themeShade="BF"/>
          <w:sz w:val="32"/>
          <w:szCs w:val="32"/>
        </w:rPr>
        <w:t>eporting</w:t>
      </w:r>
      <w:bookmarkEnd w:id="36"/>
      <w:bookmarkEnd w:id="37"/>
      <w:bookmarkEnd w:id="38"/>
    </w:p>
    <w:p w14:paraId="3EF73F21" w14:textId="75D2ED29" w:rsidR="00ED0132" w:rsidRPr="006526D2" w:rsidRDefault="00ED0132" w:rsidP="005A3490">
      <w:pPr>
        <w:spacing w:after="0" w:line="240" w:lineRule="auto"/>
        <w:rPr>
          <w:rFonts w:ascii="Arial" w:hAnsi="Arial" w:cs="Arial"/>
          <w:sz w:val="24"/>
          <w:szCs w:val="24"/>
        </w:rPr>
      </w:pPr>
      <w:r w:rsidRPr="006526D2">
        <w:rPr>
          <w:rFonts w:ascii="Arial" w:hAnsi="Arial" w:cs="Arial"/>
          <w:sz w:val="24"/>
          <w:szCs w:val="24"/>
        </w:rPr>
        <w:t xml:space="preserve">Part of complying with the </w:t>
      </w:r>
      <w:r w:rsidR="005A3490">
        <w:rPr>
          <w:rFonts w:ascii="Arial" w:hAnsi="Arial" w:cs="Arial"/>
          <w:sz w:val="24"/>
          <w:szCs w:val="24"/>
        </w:rPr>
        <w:t xml:space="preserve">FoIA </w:t>
      </w:r>
      <w:r w:rsidRPr="006526D2">
        <w:rPr>
          <w:rFonts w:ascii="Arial" w:hAnsi="Arial" w:cs="Arial"/>
          <w:sz w:val="24"/>
          <w:szCs w:val="24"/>
        </w:rPr>
        <w:t>is to respond to requests within th</w:t>
      </w:r>
      <w:r w:rsidR="005A3490">
        <w:rPr>
          <w:rFonts w:ascii="Arial" w:hAnsi="Arial" w:cs="Arial"/>
          <w:sz w:val="24"/>
          <w:szCs w:val="24"/>
        </w:rPr>
        <w:t xml:space="preserve">e given timeframe. Data is regularly </w:t>
      </w:r>
      <w:r w:rsidRPr="006526D2">
        <w:rPr>
          <w:rFonts w:ascii="Arial" w:hAnsi="Arial" w:cs="Arial"/>
          <w:sz w:val="24"/>
          <w:szCs w:val="24"/>
        </w:rPr>
        <w:t xml:space="preserve">collected on the types of information requested, exemptions </w:t>
      </w:r>
      <w:r w:rsidR="005A3490">
        <w:rPr>
          <w:rFonts w:ascii="Arial" w:hAnsi="Arial" w:cs="Arial"/>
          <w:sz w:val="24"/>
          <w:szCs w:val="24"/>
        </w:rPr>
        <w:t xml:space="preserve">applied, </w:t>
      </w:r>
      <w:r w:rsidRPr="006526D2">
        <w:rPr>
          <w:rFonts w:ascii="Arial" w:hAnsi="Arial" w:cs="Arial"/>
          <w:sz w:val="24"/>
          <w:szCs w:val="24"/>
        </w:rPr>
        <w:t>the time taken to answer the requests</w:t>
      </w:r>
      <w:r w:rsidR="005A3490">
        <w:rPr>
          <w:rFonts w:ascii="Arial" w:hAnsi="Arial" w:cs="Arial"/>
          <w:sz w:val="24"/>
          <w:szCs w:val="24"/>
        </w:rPr>
        <w:t xml:space="preserve"> </w:t>
      </w:r>
      <w:proofErr w:type="spellStart"/>
      <w:r w:rsidR="005A3490">
        <w:rPr>
          <w:rFonts w:ascii="Arial" w:hAnsi="Arial" w:cs="Arial"/>
          <w:sz w:val="24"/>
          <w:szCs w:val="24"/>
        </w:rPr>
        <w:t>etc</w:t>
      </w:r>
      <w:proofErr w:type="spellEnd"/>
      <w:r w:rsidR="005A3490">
        <w:rPr>
          <w:rFonts w:ascii="Arial" w:hAnsi="Arial" w:cs="Arial"/>
          <w:sz w:val="24"/>
          <w:szCs w:val="24"/>
        </w:rPr>
        <w:t xml:space="preserve"> and this data is reported to the Senior Management Team. This also </w:t>
      </w:r>
      <w:r w:rsidRPr="006526D2">
        <w:rPr>
          <w:rFonts w:ascii="Arial" w:hAnsi="Arial" w:cs="Arial"/>
          <w:sz w:val="24"/>
          <w:szCs w:val="24"/>
        </w:rPr>
        <w:t>help</w:t>
      </w:r>
      <w:r w:rsidR="005A3490">
        <w:rPr>
          <w:rFonts w:ascii="Arial" w:hAnsi="Arial" w:cs="Arial"/>
          <w:sz w:val="24"/>
          <w:szCs w:val="24"/>
        </w:rPr>
        <w:t>s</w:t>
      </w:r>
      <w:r w:rsidRPr="006526D2">
        <w:rPr>
          <w:rFonts w:ascii="Arial" w:hAnsi="Arial" w:cs="Arial"/>
          <w:sz w:val="24"/>
          <w:szCs w:val="24"/>
        </w:rPr>
        <w:t xml:space="preserve"> to identify repeated requ</w:t>
      </w:r>
      <w:r w:rsidR="005A3490">
        <w:rPr>
          <w:rFonts w:ascii="Arial" w:hAnsi="Arial" w:cs="Arial"/>
          <w:sz w:val="24"/>
          <w:szCs w:val="24"/>
        </w:rPr>
        <w:t xml:space="preserve">ests, prompting service areas to add information </w:t>
      </w:r>
      <w:r w:rsidRPr="006526D2">
        <w:rPr>
          <w:rFonts w:ascii="Arial" w:hAnsi="Arial" w:cs="Arial"/>
          <w:sz w:val="24"/>
          <w:szCs w:val="24"/>
        </w:rPr>
        <w:t>to the Publication Scheme.</w:t>
      </w:r>
    </w:p>
    <w:p w14:paraId="2E3DADEE" w14:textId="77777777" w:rsidR="00ED0132" w:rsidRPr="006526D2" w:rsidRDefault="00ED0132" w:rsidP="006526D2">
      <w:pPr>
        <w:spacing w:after="0" w:line="240" w:lineRule="auto"/>
        <w:ind w:left="720"/>
        <w:rPr>
          <w:rFonts w:ascii="Arial" w:hAnsi="Arial" w:cs="Arial"/>
          <w:sz w:val="24"/>
          <w:szCs w:val="24"/>
        </w:rPr>
      </w:pPr>
    </w:p>
    <w:p w14:paraId="0F464E3E" w14:textId="436D137C" w:rsidR="00ED0132" w:rsidRPr="006526D2" w:rsidRDefault="005A3490" w:rsidP="005A3490">
      <w:pPr>
        <w:spacing w:after="0" w:line="240" w:lineRule="auto"/>
        <w:rPr>
          <w:rFonts w:ascii="Arial" w:hAnsi="Arial" w:cs="Arial"/>
          <w:sz w:val="24"/>
          <w:szCs w:val="24"/>
        </w:rPr>
      </w:pPr>
      <w:r>
        <w:rPr>
          <w:rFonts w:ascii="Arial" w:hAnsi="Arial" w:cs="Arial"/>
          <w:sz w:val="24"/>
          <w:szCs w:val="24"/>
        </w:rPr>
        <w:t>Service a</w:t>
      </w:r>
      <w:r w:rsidR="00ED0132" w:rsidRPr="006526D2">
        <w:rPr>
          <w:rFonts w:ascii="Arial" w:hAnsi="Arial" w:cs="Arial"/>
          <w:sz w:val="24"/>
          <w:szCs w:val="24"/>
        </w:rPr>
        <w:t>rea contacts must ensure that any FOI request</w:t>
      </w:r>
      <w:r>
        <w:rPr>
          <w:rFonts w:ascii="Arial" w:hAnsi="Arial" w:cs="Arial"/>
          <w:sz w:val="24"/>
          <w:szCs w:val="24"/>
        </w:rPr>
        <w:t>s received directly by their department</w:t>
      </w:r>
      <w:r w:rsidR="00ED0132" w:rsidRPr="006526D2">
        <w:rPr>
          <w:rFonts w:ascii="Arial" w:hAnsi="Arial" w:cs="Arial"/>
          <w:sz w:val="24"/>
          <w:szCs w:val="24"/>
        </w:rPr>
        <w:t xml:space="preserve"> </w:t>
      </w:r>
      <w:r>
        <w:rPr>
          <w:rFonts w:ascii="Arial" w:hAnsi="Arial" w:cs="Arial"/>
          <w:sz w:val="24"/>
          <w:szCs w:val="24"/>
        </w:rPr>
        <w:t xml:space="preserve">are forwarded to the </w:t>
      </w:r>
      <w:proofErr w:type="spellStart"/>
      <w:r>
        <w:rPr>
          <w:rFonts w:ascii="Arial" w:hAnsi="Arial" w:cs="Arial"/>
          <w:sz w:val="24"/>
          <w:szCs w:val="24"/>
        </w:rPr>
        <w:t>foi</w:t>
      </w:r>
      <w:proofErr w:type="spellEnd"/>
      <w:r>
        <w:rPr>
          <w:rFonts w:ascii="Arial" w:hAnsi="Arial" w:cs="Arial"/>
          <w:sz w:val="24"/>
          <w:szCs w:val="24"/>
        </w:rPr>
        <w:t xml:space="preserve"> inbox without delay</w:t>
      </w:r>
      <w:r w:rsidR="00ED0132" w:rsidRPr="006526D2">
        <w:rPr>
          <w:rFonts w:ascii="Arial" w:hAnsi="Arial" w:cs="Arial"/>
          <w:sz w:val="24"/>
          <w:szCs w:val="24"/>
        </w:rPr>
        <w:t xml:space="preserve">. A prompt response is </w:t>
      </w:r>
      <w:r>
        <w:rPr>
          <w:rFonts w:ascii="Arial" w:hAnsi="Arial" w:cs="Arial"/>
          <w:sz w:val="24"/>
          <w:szCs w:val="24"/>
        </w:rPr>
        <w:t>also required to</w:t>
      </w:r>
      <w:r w:rsidR="00ED0132" w:rsidRPr="006526D2">
        <w:rPr>
          <w:rFonts w:ascii="Arial" w:hAnsi="Arial" w:cs="Arial"/>
          <w:sz w:val="24"/>
          <w:szCs w:val="24"/>
        </w:rPr>
        <w:t xml:space="preserve"> any request for information</w:t>
      </w:r>
      <w:r>
        <w:rPr>
          <w:rFonts w:ascii="Arial" w:hAnsi="Arial" w:cs="Arial"/>
          <w:sz w:val="24"/>
          <w:szCs w:val="24"/>
        </w:rPr>
        <w:t xml:space="preserve"> from the </w:t>
      </w:r>
      <w:proofErr w:type="spellStart"/>
      <w:r>
        <w:rPr>
          <w:rFonts w:ascii="Arial" w:hAnsi="Arial" w:cs="Arial"/>
          <w:sz w:val="24"/>
          <w:szCs w:val="24"/>
        </w:rPr>
        <w:t>Inforamtion</w:t>
      </w:r>
      <w:proofErr w:type="spellEnd"/>
      <w:r>
        <w:rPr>
          <w:rFonts w:ascii="Arial" w:hAnsi="Arial" w:cs="Arial"/>
          <w:sz w:val="24"/>
          <w:szCs w:val="24"/>
        </w:rPr>
        <w:t xml:space="preserve"> Governance and Data Protection Officer</w:t>
      </w:r>
      <w:r w:rsidR="00ED0132" w:rsidRPr="006526D2">
        <w:rPr>
          <w:rFonts w:ascii="Arial" w:hAnsi="Arial" w:cs="Arial"/>
          <w:sz w:val="24"/>
          <w:szCs w:val="24"/>
        </w:rPr>
        <w:t xml:space="preserve"> as the 20-day clock begins once the enquiry has been received</w:t>
      </w:r>
      <w:r>
        <w:rPr>
          <w:rFonts w:ascii="Arial" w:hAnsi="Arial" w:cs="Arial"/>
          <w:sz w:val="24"/>
          <w:szCs w:val="24"/>
        </w:rPr>
        <w:t xml:space="preserve"> by the authority</w:t>
      </w:r>
      <w:r w:rsidR="00ED0132" w:rsidRPr="006526D2">
        <w:rPr>
          <w:rFonts w:ascii="Arial" w:hAnsi="Arial" w:cs="Arial"/>
          <w:sz w:val="24"/>
          <w:szCs w:val="24"/>
        </w:rPr>
        <w:t>.</w:t>
      </w:r>
    </w:p>
    <w:p w14:paraId="2FFA0346" w14:textId="77777777" w:rsidR="00B75843" w:rsidRPr="00C348B1" w:rsidRDefault="00B75843" w:rsidP="00B75843">
      <w:pPr>
        <w:pStyle w:val="NormalWeb"/>
        <w:spacing w:before="0" w:beforeAutospacing="0" w:after="0" w:afterAutospacing="0"/>
        <w:rPr>
          <w:rFonts w:ascii="Arial" w:hAnsi="Arial" w:cs="Arial"/>
        </w:rPr>
      </w:pPr>
    </w:p>
    <w:p w14:paraId="255C4EBA" w14:textId="77777777" w:rsidR="00B75843" w:rsidRPr="00DC2186" w:rsidRDefault="00B75843" w:rsidP="00DC2186">
      <w:pPr>
        <w:pStyle w:val="NormalWeb"/>
        <w:spacing w:before="0" w:beforeAutospacing="0" w:after="120" w:afterAutospacing="0"/>
        <w:rPr>
          <w:rFonts w:ascii="Arial" w:hAnsi="Arial" w:cs="Arial"/>
          <w:b/>
          <w:color w:val="2E74B5" w:themeColor="accent1" w:themeShade="BF"/>
          <w:sz w:val="32"/>
          <w:szCs w:val="32"/>
        </w:rPr>
      </w:pPr>
      <w:r w:rsidRPr="00DC2186">
        <w:rPr>
          <w:rFonts w:ascii="Arial" w:hAnsi="Arial" w:cs="Arial"/>
          <w:b/>
          <w:color w:val="2E74B5" w:themeColor="accent1" w:themeShade="BF"/>
          <w:sz w:val="32"/>
          <w:szCs w:val="32"/>
        </w:rPr>
        <w:t>7.0 Policies and procedures</w:t>
      </w:r>
    </w:p>
    <w:p w14:paraId="6144F52F" w14:textId="77777777" w:rsidR="00B75843" w:rsidRPr="00C348B1" w:rsidRDefault="00B75843" w:rsidP="00B75843">
      <w:pPr>
        <w:pStyle w:val="NormalWeb"/>
        <w:spacing w:before="0" w:beforeAutospacing="0" w:after="0" w:afterAutospacing="0"/>
        <w:rPr>
          <w:rFonts w:ascii="Arial" w:hAnsi="Arial" w:cs="Arial"/>
        </w:rPr>
      </w:pPr>
      <w:r w:rsidRPr="00C348B1">
        <w:rPr>
          <w:rFonts w:ascii="Arial" w:hAnsi="Arial" w:cs="Arial"/>
        </w:rPr>
        <w:t xml:space="preserve">The Council has approved and adopted several relevant Information Governance policies and procedures. The approval of this documentation by the Senior Management Team provides formal evidence of ownership and accountability for information. </w:t>
      </w:r>
    </w:p>
    <w:p w14:paraId="2D7EEE15" w14:textId="77777777" w:rsidR="00B75843" w:rsidRPr="00C348B1" w:rsidRDefault="00B75843" w:rsidP="00B75843">
      <w:pPr>
        <w:pStyle w:val="NormalWeb"/>
        <w:spacing w:before="0" w:beforeAutospacing="0" w:after="0" w:afterAutospacing="0"/>
        <w:rPr>
          <w:rFonts w:ascii="Arial" w:hAnsi="Arial" w:cs="Arial"/>
        </w:rPr>
      </w:pPr>
    </w:p>
    <w:p w14:paraId="79806594" w14:textId="77777777" w:rsidR="00B75843" w:rsidRPr="00C348B1" w:rsidRDefault="00B75843" w:rsidP="00B75843">
      <w:pPr>
        <w:pStyle w:val="NormalWeb"/>
        <w:spacing w:before="0" w:beforeAutospacing="0" w:after="0" w:afterAutospacing="0"/>
        <w:rPr>
          <w:rFonts w:ascii="Arial" w:hAnsi="Arial" w:cs="Arial"/>
        </w:rPr>
      </w:pPr>
      <w:r w:rsidRPr="00C348B1">
        <w:rPr>
          <w:rFonts w:ascii="Arial" w:hAnsi="Arial" w:cs="Arial"/>
        </w:rPr>
        <w:t>Key policies:</w:t>
      </w:r>
    </w:p>
    <w:p w14:paraId="4DC5E9AF" w14:textId="77777777" w:rsidR="00B75843" w:rsidRPr="00C348B1" w:rsidRDefault="00B75843" w:rsidP="00B75843">
      <w:pPr>
        <w:pStyle w:val="NormalWeb"/>
        <w:numPr>
          <w:ilvl w:val="0"/>
          <w:numId w:val="23"/>
        </w:numPr>
        <w:spacing w:before="0" w:beforeAutospacing="0" w:after="0" w:afterAutospacing="0"/>
        <w:rPr>
          <w:rFonts w:ascii="Arial" w:hAnsi="Arial" w:cs="Arial"/>
        </w:rPr>
      </w:pPr>
      <w:r w:rsidRPr="00C348B1">
        <w:rPr>
          <w:rFonts w:ascii="Arial" w:hAnsi="Arial" w:cs="Arial"/>
        </w:rPr>
        <w:t>Information Governance Policy</w:t>
      </w:r>
    </w:p>
    <w:p w14:paraId="3CA2AF6C" w14:textId="77777777" w:rsidR="00B75843" w:rsidRPr="00C348B1" w:rsidRDefault="00B75843" w:rsidP="00B75843">
      <w:pPr>
        <w:pStyle w:val="NormalWeb"/>
        <w:numPr>
          <w:ilvl w:val="0"/>
          <w:numId w:val="23"/>
        </w:numPr>
        <w:spacing w:before="0" w:beforeAutospacing="0" w:after="0" w:afterAutospacing="0"/>
        <w:rPr>
          <w:rFonts w:ascii="Arial" w:hAnsi="Arial" w:cs="Arial"/>
        </w:rPr>
      </w:pPr>
      <w:r w:rsidRPr="00C348B1">
        <w:rPr>
          <w:rFonts w:ascii="Arial" w:hAnsi="Arial" w:cs="Arial"/>
        </w:rPr>
        <w:lastRenderedPageBreak/>
        <w:t>Information Security Policy</w:t>
      </w:r>
    </w:p>
    <w:p w14:paraId="48309BB3" w14:textId="77777777" w:rsidR="00B75843" w:rsidRPr="00C348B1" w:rsidRDefault="00B75843" w:rsidP="00B75843">
      <w:pPr>
        <w:pStyle w:val="NormalWeb"/>
        <w:numPr>
          <w:ilvl w:val="0"/>
          <w:numId w:val="23"/>
        </w:numPr>
        <w:spacing w:before="0" w:beforeAutospacing="0" w:after="0" w:afterAutospacing="0"/>
        <w:rPr>
          <w:rFonts w:ascii="Arial" w:hAnsi="Arial" w:cs="Arial"/>
        </w:rPr>
      </w:pPr>
      <w:r w:rsidRPr="00C348B1">
        <w:rPr>
          <w:rFonts w:ascii="Arial" w:hAnsi="Arial" w:cs="Arial"/>
        </w:rPr>
        <w:t>Records Management Policy</w:t>
      </w:r>
    </w:p>
    <w:p w14:paraId="2FC10CA8" w14:textId="77777777" w:rsidR="00B75843" w:rsidRDefault="00B75843" w:rsidP="00B75843">
      <w:pPr>
        <w:pStyle w:val="NormalWeb"/>
        <w:numPr>
          <w:ilvl w:val="0"/>
          <w:numId w:val="23"/>
        </w:numPr>
        <w:spacing w:before="0" w:beforeAutospacing="0" w:after="0" w:afterAutospacing="0"/>
        <w:rPr>
          <w:rFonts w:ascii="Arial" w:hAnsi="Arial" w:cs="Arial"/>
        </w:rPr>
      </w:pPr>
      <w:r>
        <w:rPr>
          <w:rFonts w:ascii="Arial" w:hAnsi="Arial" w:cs="Arial"/>
        </w:rPr>
        <w:t>Data Protection Policy</w:t>
      </w:r>
    </w:p>
    <w:p w14:paraId="09D8F555" w14:textId="77777777" w:rsidR="00B75843" w:rsidRPr="00C348B1" w:rsidRDefault="00B75843" w:rsidP="00B75843">
      <w:pPr>
        <w:pStyle w:val="NormalWeb"/>
        <w:spacing w:before="0" w:beforeAutospacing="0" w:after="0" w:afterAutospacing="0"/>
        <w:ind w:left="360"/>
        <w:rPr>
          <w:rFonts w:ascii="Arial" w:hAnsi="Arial" w:cs="Arial"/>
        </w:rPr>
      </w:pPr>
    </w:p>
    <w:p w14:paraId="63487759" w14:textId="77777777" w:rsidR="00B75843" w:rsidRPr="00C348B1" w:rsidRDefault="00B75843" w:rsidP="00B75843">
      <w:pPr>
        <w:pStyle w:val="NormalWeb"/>
        <w:spacing w:before="0" w:beforeAutospacing="0" w:after="0" w:afterAutospacing="0"/>
        <w:rPr>
          <w:rFonts w:ascii="Arial" w:hAnsi="Arial" w:cs="Arial"/>
        </w:rPr>
      </w:pPr>
      <w:r w:rsidRPr="00C348B1">
        <w:rPr>
          <w:rFonts w:ascii="Arial" w:hAnsi="Arial" w:cs="Arial"/>
        </w:rPr>
        <w:t xml:space="preserve">We have ensured that appropriate physical, technical and organisational measures are in place and that employees comply with the aforementioned policies. </w:t>
      </w:r>
    </w:p>
    <w:p w14:paraId="5DB1D22D" w14:textId="77777777" w:rsidR="00ED0132" w:rsidRPr="006526D2" w:rsidRDefault="00ED0132" w:rsidP="00B75843">
      <w:pPr>
        <w:spacing w:after="0" w:line="240" w:lineRule="auto"/>
        <w:rPr>
          <w:rFonts w:ascii="Arial" w:hAnsi="Arial" w:cs="Arial"/>
          <w:sz w:val="24"/>
          <w:szCs w:val="24"/>
        </w:rPr>
      </w:pPr>
    </w:p>
    <w:p w14:paraId="383EB886" w14:textId="574AD005" w:rsidR="00B75843" w:rsidRPr="00DC2186" w:rsidRDefault="00B75843" w:rsidP="00DC2186">
      <w:pPr>
        <w:pStyle w:val="NormalWeb"/>
        <w:spacing w:before="0" w:beforeAutospacing="0" w:after="120" w:afterAutospacing="0"/>
        <w:rPr>
          <w:rFonts w:ascii="Arial" w:hAnsi="Arial" w:cs="Arial"/>
          <w:b/>
          <w:color w:val="2E74B5" w:themeColor="accent1" w:themeShade="BF"/>
          <w:sz w:val="32"/>
          <w:szCs w:val="32"/>
        </w:rPr>
      </w:pPr>
      <w:r w:rsidRPr="00DC2186">
        <w:rPr>
          <w:rFonts w:ascii="Arial" w:hAnsi="Arial" w:cs="Arial"/>
          <w:b/>
          <w:color w:val="2E74B5" w:themeColor="accent1" w:themeShade="BF"/>
          <w:sz w:val="32"/>
          <w:szCs w:val="32"/>
        </w:rPr>
        <w:t>8.0 Sources of information and guidance</w:t>
      </w:r>
    </w:p>
    <w:p w14:paraId="169903FA" w14:textId="3F82A87D" w:rsidR="00B75843" w:rsidRDefault="00B75843" w:rsidP="00B75843">
      <w:pPr>
        <w:pStyle w:val="NormalWeb"/>
        <w:spacing w:before="0" w:beforeAutospacing="0" w:after="0" w:afterAutospacing="0"/>
        <w:rPr>
          <w:rFonts w:ascii="Arial" w:hAnsi="Arial" w:cs="Arial"/>
        </w:rPr>
      </w:pPr>
      <w:r w:rsidRPr="00C348B1">
        <w:rPr>
          <w:rFonts w:ascii="Arial" w:hAnsi="Arial" w:cs="Arial"/>
        </w:rPr>
        <w:t xml:space="preserve">The Council will review and supplement this policy as more </w:t>
      </w:r>
      <w:r>
        <w:rPr>
          <w:rFonts w:ascii="Arial" w:hAnsi="Arial" w:cs="Arial"/>
        </w:rPr>
        <w:t>guidance is issued by the Information Commissioners Office or there are legislative changes.</w:t>
      </w:r>
    </w:p>
    <w:p w14:paraId="3B08110B" w14:textId="77777777" w:rsidR="00B75843" w:rsidRPr="00C348B1" w:rsidRDefault="00B75843" w:rsidP="00B75843">
      <w:pPr>
        <w:pStyle w:val="NormalWeb"/>
        <w:spacing w:before="0" w:beforeAutospacing="0" w:after="0" w:afterAutospacing="0"/>
        <w:rPr>
          <w:rFonts w:ascii="Arial" w:hAnsi="Arial" w:cs="Arial"/>
        </w:rPr>
      </w:pPr>
    </w:p>
    <w:p w14:paraId="073A4AE4" w14:textId="52BE413D" w:rsidR="00B75843" w:rsidRPr="00C348B1" w:rsidRDefault="00B75843" w:rsidP="00B75843">
      <w:pPr>
        <w:pStyle w:val="NormalWeb"/>
        <w:spacing w:before="0" w:beforeAutospacing="0" w:after="0" w:afterAutospacing="0"/>
        <w:rPr>
          <w:rFonts w:ascii="Arial" w:hAnsi="Arial" w:cs="Arial"/>
          <w:color w:val="000000"/>
        </w:rPr>
      </w:pPr>
      <w:r w:rsidRPr="00C348B1">
        <w:rPr>
          <w:rFonts w:ascii="Arial" w:hAnsi="Arial" w:cs="Arial"/>
          <w:color w:val="000000"/>
        </w:rPr>
        <w:t xml:space="preserve">For more information on </w:t>
      </w:r>
      <w:proofErr w:type="spellStart"/>
      <w:r>
        <w:rPr>
          <w:rFonts w:ascii="Arial" w:hAnsi="Arial" w:cs="Arial"/>
          <w:color w:val="000000"/>
        </w:rPr>
        <w:t>FoI</w:t>
      </w:r>
      <w:proofErr w:type="spellEnd"/>
      <w:r>
        <w:rPr>
          <w:rFonts w:ascii="Arial" w:hAnsi="Arial" w:cs="Arial"/>
          <w:color w:val="000000"/>
        </w:rPr>
        <w:t xml:space="preserve"> </w:t>
      </w:r>
      <w:r w:rsidRPr="00C348B1">
        <w:rPr>
          <w:rFonts w:ascii="Arial" w:hAnsi="Arial" w:cs="Arial"/>
          <w:color w:val="000000"/>
        </w:rPr>
        <w:t>please contact the Councils Information Governance and Data Protection Officer:</w:t>
      </w:r>
    </w:p>
    <w:p w14:paraId="6257C1BA" w14:textId="77777777" w:rsidR="00B75843" w:rsidRPr="00C348B1" w:rsidRDefault="00B75843" w:rsidP="00B75843">
      <w:pPr>
        <w:pStyle w:val="NormalWeb"/>
        <w:spacing w:before="0" w:beforeAutospacing="0" w:after="0" w:afterAutospacing="0"/>
        <w:rPr>
          <w:rFonts w:ascii="Arial" w:hAnsi="Arial" w:cs="Arial"/>
          <w:color w:val="000000"/>
        </w:rPr>
      </w:pPr>
      <w:r w:rsidRPr="00C348B1">
        <w:rPr>
          <w:rFonts w:ascii="Arial" w:hAnsi="Arial" w:cs="Arial"/>
          <w:color w:val="000000"/>
        </w:rPr>
        <w:t xml:space="preserve">Email – </w:t>
      </w:r>
      <w:hyperlink r:id="rId14" w:history="1">
        <w:r w:rsidRPr="00C348B1">
          <w:rPr>
            <w:rStyle w:val="Hyperlink"/>
            <w:rFonts w:ascii="Arial" w:hAnsi="Arial" w:cs="Arial"/>
          </w:rPr>
          <w:t>foi@allerdale.gov.uk</w:t>
        </w:r>
      </w:hyperlink>
    </w:p>
    <w:p w14:paraId="5BAFDF8D" w14:textId="77777777" w:rsidR="00B75843" w:rsidRPr="00C348B1" w:rsidRDefault="00B75843" w:rsidP="00B75843">
      <w:pPr>
        <w:pStyle w:val="NormalWeb"/>
        <w:spacing w:before="0" w:beforeAutospacing="0" w:after="0" w:afterAutospacing="0"/>
        <w:rPr>
          <w:rFonts w:ascii="Arial" w:hAnsi="Arial" w:cs="Arial"/>
          <w:color w:val="000000"/>
        </w:rPr>
      </w:pPr>
      <w:r w:rsidRPr="00C348B1">
        <w:rPr>
          <w:rFonts w:ascii="Arial" w:hAnsi="Arial" w:cs="Arial"/>
          <w:color w:val="000000"/>
        </w:rPr>
        <w:t>Phone – 01900 792898</w:t>
      </w:r>
    </w:p>
    <w:p w14:paraId="051FFC0B" w14:textId="77777777" w:rsidR="00B75843" w:rsidRPr="00C348B1" w:rsidRDefault="00B75843" w:rsidP="00B75843">
      <w:pPr>
        <w:pStyle w:val="NormalWeb"/>
        <w:spacing w:before="0" w:beforeAutospacing="0" w:after="0" w:afterAutospacing="0"/>
        <w:rPr>
          <w:rFonts w:ascii="Arial" w:hAnsi="Arial" w:cs="Arial"/>
          <w:color w:val="000000"/>
        </w:rPr>
      </w:pPr>
      <w:r w:rsidRPr="00C348B1">
        <w:rPr>
          <w:rFonts w:ascii="Arial" w:hAnsi="Arial" w:cs="Arial"/>
          <w:color w:val="000000"/>
        </w:rPr>
        <w:t>Mail – Allerdale House, Workington, Cumbria, CA14 3YJ</w:t>
      </w:r>
    </w:p>
    <w:p w14:paraId="3714E0FA" w14:textId="77777777" w:rsidR="00B75843" w:rsidRPr="00C348B1" w:rsidRDefault="00B75843" w:rsidP="00B75843">
      <w:pPr>
        <w:spacing w:after="0" w:line="240" w:lineRule="auto"/>
        <w:rPr>
          <w:rFonts w:ascii="Arial" w:hAnsi="Arial" w:cs="Arial"/>
          <w:b/>
          <w:sz w:val="24"/>
          <w:szCs w:val="24"/>
        </w:rPr>
      </w:pPr>
    </w:p>
    <w:p w14:paraId="3707AC64" w14:textId="77777777" w:rsidR="00B75843" w:rsidRPr="00C348B1" w:rsidRDefault="00B75843" w:rsidP="00B75843">
      <w:pPr>
        <w:spacing w:after="0" w:line="240" w:lineRule="auto"/>
        <w:rPr>
          <w:rFonts w:ascii="Arial" w:hAnsi="Arial" w:cs="Arial"/>
          <w:color w:val="000000"/>
          <w:sz w:val="24"/>
          <w:szCs w:val="24"/>
        </w:rPr>
      </w:pPr>
      <w:r w:rsidRPr="00C348B1">
        <w:rPr>
          <w:rFonts w:ascii="Arial" w:hAnsi="Arial" w:cs="Arial"/>
          <w:color w:val="000000"/>
          <w:sz w:val="24"/>
          <w:szCs w:val="24"/>
        </w:rPr>
        <w:t>You can also contact the ICO at:</w:t>
      </w:r>
    </w:p>
    <w:p w14:paraId="3C6D3C70" w14:textId="77777777" w:rsidR="00B75843" w:rsidRPr="00C348B1" w:rsidRDefault="00B75843" w:rsidP="00B75843">
      <w:pPr>
        <w:spacing w:after="0" w:line="240" w:lineRule="auto"/>
        <w:rPr>
          <w:rFonts w:ascii="Arial" w:hAnsi="Arial" w:cs="Arial"/>
          <w:color w:val="000000"/>
          <w:sz w:val="24"/>
          <w:szCs w:val="24"/>
        </w:rPr>
      </w:pPr>
      <w:r w:rsidRPr="00C348B1">
        <w:rPr>
          <w:rFonts w:ascii="Arial" w:hAnsi="Arial" w:cs="Arial"/>
          <w:color w:val="000000"/>
          <w:sz w:val="24"/>
          <w:szCs w:val="24"/>
        </w:rPr>
        <w:t>Wycliffe House, Water Lane, Wilmslow, Cheshire, SK9 5AF,</w:t>
      </w:r>
    </w:p>
    <w:p w14:paraId="45B472CC" w14:textId="77777777" w:rsidR="00B75843" w:rsidRPr="00C348B1" w:rsidRDefault="00B75843" w:rsidP="00B75843">
      <w:pPr>
        <w:spacing w:after="0" w:line="240" w:lineRule="auto"/>
        <w:rPr>
          <w:rFonts w:ascii="Arial" w:hAnsi="Arial" w:cs="Arial"/>
          <w:color w:val="000000"/>
          <w:sz w:val="24"/>
          <w:szCs w:val="24"/>
        </w:rPr>
      </w:pPr>
      <w:r w:rsidRPr="00C348B1">
        <w:rPr>
          <w:rFonts w:ascii="Arial" w:hAnsi="Arial" w:cs="Arial"/>
          <w:color w:val="000000"/>
          <w:sz w:val="24"/>
          <w:szCs w:val="24"/>
        </w:rPr>
        <w:t>Phone: 0303 123 1113</w:t>
      </w:r>
    </w:p>
    <w:p w14:paraId="36A4DB58" w14:textId="77777777" w:rsidR="00B75843" w:rsidRPr="00C348B1" w:rsidRDefault="003F73E3" w:rsidP="00B75843">
      <w:pPr>
        <w:spacing w:after="0" w:line="240" w:lineRule="auto"/>
        <w:rPr>
          <w:rFonts w:ascii="Arial" w:hAnsi="Arial" w:cs="Arial"/>
          <w:color w:val="000000"/>
          <w:sz w:val="24"/>
          <w:szCs w:val="24"/>
        </w:rPr>
      </w:pPr>
      <w:hyperlink r:id="rId15" w:history="1">
        <w:r w:rsidR="00B75843" w:rsidRPr="00C348B1">
          <w:rPr>
            <w:rStyle w:val="Hyperlink"/>
            <w:rFonts w:ascii="Arial" w:hAnsi="Arial" w:cs="Arial"/>
            <w:sz w:val="24"/>
            <w:szCs w:val="24"/>
          </w:rPr>
          <w:t>www.ico.gov.uk</w:t>
        </w:r>
      </w:hyperlink>
    </w:p>
    <w:p w14:paraId="6D7F93A3" w14:textId="77777777" w:rsidR="00B75843" w:rsidRPr="00C348B1" w:rsidRDefault="00B75843" w:rsidP="00B75843">
      <w:pPr>
        <w:spacing w:after="0" w:line="240" w:lineRule="auto"/>
        <w:rPr>
          <w:rFonts w:ascii="Arial" w:hAnsi="Arial" w:cs="Arial"/>
          <w:b/>
          <w:sz w:val="24"/>
          <w:szCs w:val="24"/>
        </w:rPr>
      </w:pPr>
    </w:p>
    <w:p w14:paraId="5E2B9525" w14:textId="41EFF6D9" w:rsidR="00ED0132" w:rsidRPr="006526D2" w:rsidRDefault="00ED0132" w:rsidP="00B75843">
      <w:pPr>
        <w:spacing w:after="0" w:line="240" w:lineRule="auto"/>
        <w:rPr>
          <w:rFonts w:ascii="Arial" w:hAnsi="Arial" w:cs="Arial"/>
          <w:sz w:val="24"/>
          <w:szCs w:val="24"/>
        </w:rPr>
      </w:pPr>
    </w:p>
    <w:p w14:paraId="0E2428C8" w14:textId="77777777" w:rsidR="00ED0132" w:rsidRPr="000B165D" w:rsidRDefault="00ED0132" w:rsidP="008E6526">
      <w:pPr>
        <w:spacing w:after="0" w:line="240" w:lineRule="auto"/>
        <w:rPr>
          <w:rFonts w:ascii="Arial" w:hAnsi="Arial" w:cs="Arial"/>
          <w:color w:val="FF0000"/>
          <w:sz w:val="24"/>
          <w:szCs w:val="24"/>
        </w:rPr>
      </w:pPr>
    </w:p>
    <w:sectPr w:rsidR="00ED0132" w:rsidRPr="000B165D">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E3B19" w14:textId="77777777" w:rsidR="000538F5" w:rsidRDefault="000538F5" w:rsidP="00EA51D0">
      <w:pPr>
        <w:spacing w:after="0" w:line="240" w:lineRule="auto"/>
      </w:pPr>
      <w:r>
        <w:separator/>
      </w:r>
    </w:p>
  </w:endnote>
  <w:endnote w:type="continuationSeparator" w:id="0">
    <w:p w14:paraId="0A92FCA0" w14:textId="77777777" w:rsidR="000538F5" w:rsidRDefault="000538F5" w:rsidP="00EA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liss Regular">
    <w:altName w:val="Bliss 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033180"/>
      <w:docPartObj>
        <w:docPartGallery w:val="Page Numbers (Bottom of Page)"/>
        <w:docPartUnique/>
      </w:docPartObj>
    </w:sdtPr>
    <w:sdtEndPr>
      <w:rPr>
        <w:color w:val="7F7F7F" w:themeColor="background1" w:themeShade="7F"/>
        <w:spacing w:val="60"/>
      </w:rPr>
    </w:sdtEndPr>
    <w:sdtContent>
      <w:p w14:paraId="25D5C381" w14:textId="3F1DD069" w:rsidR="000538F5" w:rsidRDefault="000538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F73E3" w:rsidRPr="003F73E3">
          <w:rPr>
            <w:b/>
            <w:bCs/>
            <w:noProof/>
          </w:rPr>
          <w:t>4</w:t>
        </w:r>
        <w:r>
          <w:rPr>
            <w:b/>
            <w:bCs/>
            <w:noProof/>
          </w:rPr>
          <w:fldChar w:fldCharType="end"/>
        </w:r>
        <w:r>
          <w:rPr>
            <w:b/>
            <w:bCs/>
          </w:rPr>
          <w:t xml:space="preserve"> | </w:t>
        </w:r>
        <w:r>
          <w:rPr>
            <w:color w:val="7F7F7F" w:themeColor="background1" w:themeShade="7F"/>
            <w:spacing w:val="60"/>
          </w:rPr>
          <w:t>Page</w:t>
        </w:r>
      </w:p>
    </w:sdtContent>
  </w:sdt>
  <w:p w14:paraId="1DF25EC6" w14:textId="77777777" w:rsidR="000538F5" w:rsidRDefault="00053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6C8ED" w14:textId="77777777" w:rsidR="000538F5" w:rsidRDefault="000538F5" w:rsidP="00EA51D0">
      <w:pPr>
        <w:spacing w:after="0" w:line="240" w:lineRule="auto"/>
      </w:pPr>
      <w:r>
        <w:separator/>
      </w:r>
    </w:p>
  </w:footnote>
  <w:footnote w:type="continuationSeparator" w:id="0">
    <w:p w14:paraId="4DDE8422" w14:textId="77777777" w:rsidR="000538F5" w:rsidRDefault="000538F5" w:rsidP="00EA5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5028" w14:textId="669CA7AF" w:rsidR="000538F5" w:rsidRDefault="00053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73F50" w14:textId="22D9D2DF" w:rsidR="000538F5" w:rsidRDefault="00053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37C86" w14:textId="60C0FC51" w:rsidR="000538F5" w:rsidRDefault="00053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15C"/>
    <w:multiLevelType w:val="hybridMultilevel"/>
    <w:tmpl w:val="83C6E01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70432B"/>
    <w:multiLevelType w:val="multilevel"/>
    <w:tmpl w:val="3B68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F1D4E"/>
    <w:multiLevelType w:val="hybridMultilevel"/>
    <w:tmpl w:val="F460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B2D3A"/>
    <w:multiLevelType w:val="hybridMultilevel"/>
    <w:tmpl w:val="6A38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A73B7"/>
    <w:multiLevelType w:val="multilevel"/>
    <w:tmpl w:val="EB92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91D0B"/>
    <w:multiLevelType w:val="hybridMultilevel"/>
    <w:tmpl w:val="D5EEAC5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9A83DA5"/>
    <w:multiLevelType w:val="hybridMultilevel"/>
    <w:tmpl w:val="399A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14C38"/>
    <w:multiLevelType w:val="hybridMultilevel"/>
    <w:tmpl w:val="8DFA10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FE93BA6"/>
    <w:multiLevelType w:val="hybridMultilevel"/>
    <w:tmpl w:val="1122A57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1001A8D"/>
    <w:multiLevelType w:val="hybridMultilevel"/>
    <w:tmpl w:val="D448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14B65"/>
    <w:multiLevelType w:val="hybridMultilevel"/>
    <w:tmpl w:val="BA70E7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9B3B51"/>
    <w:multiLevelType w:val="hybridMultilevel"/>
    <w:tmpl w:val="8170207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A4B16DC"/>
    <w:multiLevelType w:val="hybridMultilevel"/>
    <w:tmpl w:val="416C3BE2"/>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A685770"/>
    <w:multiLevelType w:val="hybridMultilevel"/>
    <w:tmpl w:val="3D28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9142F"/>
    <w:multiLevelType w:val="hybridMultilevel"/>
    <w:tmpl w:val="F3F4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0378D"/>
    <w:multiLevelType w:val="hybridMultilevel"/>
    <w:tmpl w:val="A47E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DB16C6C"/>
    <w:multiLevelType w:val="hybridMultilevel"/>
    <w:tmpl w:val="67D0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F76D7B"/>
    <w:multiLevelType w:val="hybridMultilevel"/>
    <w:tmpl w:val="9BD254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157530"/>
    <w:multiLevelType w:val="multilevel"/>
    <w:tmpl w:val="2154F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911D66"/>
    <w:multiLevelType w:val="hybridMultilevel"/>
    <w:tmpl w:val="0D7CCCF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60AA258D"/>
    <w:multiLevelType w:val="hybridMultilevel"/>
    <w:tmpl w:val="AF92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A78FC"/>
    <w:multiLevelType w:val="multilevel"/>
    <w:tmpl w:val="6CFA4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0"/>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973E22"/>
    <w:multiLevelType w:val="hybridMultilevel"/>
    <w:tmpl w:val="A5344B0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72AC05F6"/>
    <w:multiLevelType w:val="hybridMultilevel"/>
    <w:tmpl w:val="A50C3F8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2B547C0"/>
    <w:multiLevelType w:val="hybridMultilevel"/>
    <w:tmpl w:val="3C866232"/>
    <w:lvl w:ilvl="0" w:tplc="92D46B58">
      <w:start w:val="1"/>
      <w:numFmt w:val="decimal"/>
      <w:lvlText w:val="%1)"/>
      <w:lvlJc w:val="left"/>
      <w:pPr>
        <w:tabs>
          <w:tab w:val="num" w:pos="1800"/>
        </w:tabs>
        <w:ind w:left="1800" w:hanging="360"/>
      </w:pPr>
      <w:rPr>
        <w:b/>
      </w:rPr>
    </w:lvl>
    <w:lvl w:ilvl="1" w:tplc="EFD2EBAA">
      <w:start w:val="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
  </w:num>
  <w:num w:numId="2">
    <w:abstractNumId w:val="21"/>
  </w:num>
  <w:num w:numId="3">
    <w:abstractNumId w:val="4"/>
  </w:num>
  <w:num w:numId="4">
    <w:abstractNumId w:val="15"/>
  </w:num>
  <w:num w:numId="5">
    <w:abstractNumId w:val="10"/>
  </w:num>
  <w:num w:numId="6">
    <w:abstractNumId w:val="17"/>
  </w:num>
  <w:num w:numId="7">
    <w:abstractNumId w:val="16"/>
  </w:num>
  <w:num w:numId="8">
    <w:abstractNumId w:val="5"/>
  </w:num>
  <w:num w:numId="9">
    <w:abstractNumId w:val="7"/>
  </w:num>
  <w:num w:numId="10">
    <w:abstractNumId w:val="8"/>
  </w:num>
  <w:num w:numId="11">
    <w:abstractNumId w:val="18"/>
  </w:num>
  <w:num w:numId="12">
    <w:abstractNumId w:val="19"/>
  </w:num>
  <w:num w:numId="13">
    <w:abstractNumId w:val="22"/>
  </w:num>
  <w:num w:numId="14">
    <w:abstractNumId w:val="24"/>
  </w:num>
  <w:num w:numId="15">
    <w:abstractNumId w:val="11"/>
  </w:num>
  <w:num w:numId="16">
    <w:abstractNumId w:val="23"/>
  </w:num>
  <w:num w:numId="17">
    <w:abstractNumId w:val="0"/>
  </w:num>
  <w:num w:numId="18">
    <w:abstractNumId w:val="12"/>
  </w:num>
  <w:num w:numId="19">
    <w:abstractNumId w:val="6"/>
  </w:num>
  <w:num w:numId="20">
    <w:abstractNumId w:val="2"/>
  </w:num>
  <w:num w:numId="21">
    <w:abstractNumId w:val="20"/>
  </w:num>
  <w:num w:numId="22">
    <w:abstractNumId w:val="13"/>
  </w:num>
  <w:num w:numId="23">
    <w:abstractNumId w:val="3"/>
  </w:num>
  <w:num w:numId="24">
    <w:abstractNumId w:val="14"/>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39"/>
    <w:rsid w:val="000042C4"/>
    <w:rsid w:val="000538F5"/>
    <w:rsid w:val="00072986"/>
    <w:rsid w:val="000B165D"/>
    <w:rsid w:val="000B17E8"/>
    <w:rsid w:val="000E02F4"/>
    <w:rsid w:val="001070F7"/>
    <w:rsid w:val="001122D5"/>
    <w:rsid w:val="001145F4"/>
    <w:rsid w:val="00120531"/>
    <w:rsid w:val="00146C05"/>
    <w:rsid w:val="00184A71"/>
    <w:rsid w:val="001A43D6"/>
    <w:rsid w:val="001B4B50"/>
    <w:rsid w:val="001C720A"/>
    <w:rsid w:val="001E31D1"/>
    <w:rsid w:val="001E3A57"/>
    <w:rsid w:val="002278D9"/>
    <w:rsid w:val="00244345"/>
    <w:rsid w:val="002506EF"/>
    <w:rsid w:val="0025517F"/>
    <w:rsid w:val="00277F35"/>
    <w:rsid w:val="00284770"/>
    <w:rsid w:val="002918BC"/>
    <w:rsid w:val="002A0487"/>
    <w:rsid w:val="002B2AF9"/>
    <w:rsid w:val="002C1EA6"/>
    <w:rsid w:val="002C4BC5"/>
    <w:rsid w:val="002C611A"/>
    <w:rsid w:val="00311F0B"/>
    <w:rsid w:val="00316363"/>
    <w:rsid w:val="00320B70"/>
    <w:rsid w:val="00321292"/>
    <w:rsid w:val="003317FE"/>
    <w:rsid w:val="00341B69"/>
    <w:rsid w:val="0034333A"/>
    <w:rsid w:val="00377B05"/>
    <w:rsid w:val="00395E3A"/>
    <w:rsid w:val="00397118"/>
    <w:rsid w:val="003A218A"/>
    <w:rsid w:val="003A5AEB"/>
    <w:rsid w:val="003B3FEF"/>
    <w:rsid w:val="003B5692"/>
    <w:rsid w:val="003C7164"/>
    <w:rsid w:val="003C7973"/>
    <w:rsid w:val="003D11A8"/>
    <w:rsid w:val="003D4C1A"/>
    <w:rsid w:val="003F73E3"/>
    <w:rsid w:val="00430E5C"/>
    <w:rsid w:val="00467DF6"/>
    <w:rsid w:val="004834D7"/>
    <w:rsid w:val="0048601F"/>
    <w:rsid w:val="004876A0"/>
    <w:rsid w:val="00496FAC"/>
    <w:rsid w:val="004B7C7C"/>
    <w:rsid w:val="004D5BC7"/>
    <w:rsid w:val="004E40B2"/>
    <w:rsid w:val="004E7DF7"/>
    <w:rsid w:val="00521556"/>
    <w:rsid w:val="00525CF3"/>
    <w:rsid w:val="00542E9A"/>
    <w:rsid w:val="0055491A"/>
    <w:rsid w:val="005571A8"/>
    <w:rsid w:val="0056266F"/>
    <w:rsid w:val="00564A9D"/>
    <w:rsid w:val="005657C5"/>
    <w:rsid w:val="00566628"/>
    <w:rsid w:val="005732C6"/>
    <w:rsid w:val="00577036"/>
    <w:rsid w:val="00585374"/>
    <w:rsid w:val="0059608F"/>
    <w:rsid w:val="005A2B48"/>
    <w:rsid w:val="005A3490"/>
    <w:rsid w:val="005A419D"/>
    <w:rsid w:val="005A4EBE"/>
    <w:rsid w:val="005B3139"/>
    <w:rsid w:val="005B3E54"/>
    <w:rsid w:val="005D1C97"/>
    <w:rsid w:val="005E0D24"/>
    <w:rsid w:val="005E7946"/>
    <w:rsid w:val="005F7A03"/>
    <w:rsid w:val="005F7D54"/>
    <w:rsid w:val="00601B65"/>
    <w:rsid w:val="00606E38"/>
    <w:rsid w:val="00611440"/>
    <w:rsid w:val="00642697"/>
    <w:rsid w:val="006475C3"/>
    <w:rsid w:val="006526D2"/>
    <w:rsid w:val="006707D2"/>
    <w:rsid w:val="00684CEA"/>
    <w:rsid w:val="00687A83"/>
    <w:rsid w:val="006C025F"/>
    <w:rsid w:val="006E199C"/>
    <w:rsid w:val="007070CA"/>
    <w:rsid w:val="00731EAF"/>
    <w:rsid w:val="00744EBB"/>
    <w:rsid w:val="00744F00"/>
    <w:rsid w:val="00762C0C"/>
    <w:rsid w:val="0076520D"/>
    <w:rsid w:val="00773EE2"/>
    <w:rsid w:val="007756DB"/>
    <w:rsid w:val="00790D75"/>
    <w:rsid w:val="007A002B"/>
    <w:rsid w:val="007A0E8C"/>
    <w:rsid w:val="007A44BF"/>
    <w:rsid w:val="00815561"/>
    <w:rsid w:val="00827A73"/>
    <w:rsid w:val="00865DDA"/>
    <w:rsid w:val="0088341F"/>
    <w:rsid w:val="008A5465"/>
    <w:rsid w:val="008B3B6F"/>
    <w:rsid w:val="008D7045"/>
    <w:rsid w:val="008E3656"/>
    <w:rsid w:val="008E6526"/>
    <w:rsid w:val="00902044"/>
    <w:rsid w:val="00926774"/>
    <w:rsid w:val="00926F1A"/>
    <w:rsid w:val="0093061D"/>
    <w:rsid w:val="0093428E"/>
    <w:rsid w:val="0093434D"/>
    <w:rsid w:val="009533F9"/>
    <w:rsid w:val="00972148"/>
    <w:rsid w:val="00972993"/>
    <w:rsid w:val="00973DA4"/>
    <w:rsid w:val="0097532B"/>
    <w:rsid w:val="00981A1B"/>
    <w:rsid w:val="0098537D"/>
    <w:rsid w:val="009A36E3"/>
    <w:rsid w:val="009B7C56"/>
    <w:rsid w:val="009C655E"/>
    <w:rsid w:val="009D4313"/>
    <w:rsid w:val="00A1475F"/>
    <w:rsid w:val="00A26F31"/>
    <w:rsid w:val="00A27F98"/>
    <w:rsid w:val="00A8378D"/>
    <w:rsid w:val="00A854E2"/>
    <w:rsid w:val="00A85937"/>
    <w:rsid w:val="00A8626A"/>
    <w:rsid w:val="00A97BE5"/>
    <w:rsid w:val="00AA322E"/>
    <w:rsid w:val="00AB0F47"/>
    <w:rsid w:val="00AC4112"/>
    <w:rsid w:val="00AD1BF2"/>
    <w:rsid w:val="00B25612"/>
    <w:rsid w:val="00B344A0"/>
    <w:rsid w:val="00B375A7"/>
    <w:rsid w:val="00B42EA6"/>
    <w:rsid w:val="00B52F77"/>
    <w:rsid w:val="00B55956"/>
    <w:rsid w:val="00B65866"/>
    <w:rsid w:val="00B74017"/>
    <w:rsid w:val="00B75843"/>
    <w:rsid w:val="00B8307F"/>
    <w:rsid w:val="00BA54E1"/>
    <w:rsid w:val="00BA5C8E"/>
    <w:rsid w:val="00BB088C"/>
    <w:rsid w:val="00BB0BBF"/>
    <w:rsid w:val="00BB0E29"/>
    <w:rsid w:val="00BB72C3"/>
    <w:rsid w:val="00BC13ED"/>
    <w:rsid w:val="00BD7F13"/>
    <w:rsid w:val="00BF0584"/>
    <w:rsid w:val="00C1239C"/>
    <w:rsid w:val="00C13E2C"/>
    <w:rsid w:val="00C36DFA"/>
    <w:rsid w:val="00C42B2B"/>
    <w:rsid w:val="00C51CA6"/>
    <w:rsid w:val="00C55C62"/>
    <w:rsid w:val="00C70FB6"/>
    <w:rsid w:val="00C7176E"/>
    <w:rsid w:val="00C9253D"/>
    <w:rsid w:val="00CB3C14"/>
    <w:rsid w:val="00CB54EC"/>
    <w:rsid w:val="00CC6E33"/>
    <w:rsid w:val="00CD2A3C"/>
    <w:rsid w:val="00CD546D"/>
    <w:rsid w:val="00CE7A6B"/>
    <w:rsid w:val="00CF25F9"/>
    <w:rsid w:val="00CF43C0"/>
    <w:rsid w:val="00D07951"/>
    <w:rsid w:val="00D50E70"/>
    <w:rsid w:val="00D704AF"/>
    <w:rsid w:val="00D874DA"/>
    <w:rsid w:val="00DC2186"/>
    <w:rsid w:val="00DC43A0"/>
    <w:rsid w:val="00DE4088"/>
    <w:rsid w:val="00DF13AD"/>
    <w:rsid w:val="00E008EA"/>
    <w:rsid w:val="00E07420"/>
    <w:rsid w:val="00E26ED0"/>
    <w:rsid w:val="00E87CA0"/>
    <w:rsid w:val="00E95F42"/>
    <w:rsid w:val="00E974D4"/>
    <w:rsid w:val="00EA51D0"/>
    <w:rsid w:val="00EA612B"/>
    <w:rsid w:val="00EC2EB3"/>
    <w:rsid w:val="00EC44FF"/>
    <w:rsid w:val="00ED0132"/>
    <w:rsid w:val="00ED0B62"/>
    <w:rsid w:val="00EF7854"/>
    <w:rsid w:val="00F00FD9"/>
    <w:rsid w:val="00F12303"/>
    <w:rsid w:val="00F20DC2"/>
    <w:rsid w:val="00F357D6"/>
    <w:rsid w:val="00F45F21"/>
    <w:rsid w:val="00F4736B"/>
    <w:rsid w:val="00F54AEA"/>
    <w:rsid w:val="00F652DF"/>
    <w:rsid w:val="00F7081E"/>
    <w:rsid w:val="00F723DE"/>
    <w:rsid w:val="00F823E7"/>
    <w:rsid w:val="00F8544C"/>
    <w:rsid w:val="00F9038B"/>
    <w:rsid w:val="00F95162"/>
    <w:rsid w:val="00F96969"/>
    <w:rsid w:val="00FB6C14"/>
    <w:rsid w:val="3660E902"/>
    <w:rsid w:val="6C4D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E1F474"/>
  <w15:chartTrackingRefBased/>
  <w15:docId w15:val="{A7CD8A86-1DA9-4879-ADC2-72C01CD8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5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51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43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139"/>
    <w:rPr>
      <w:sz w:val="16"/>
      <w:szCs w:val="16"/>
    </w:rPr>
  </w:style>
  <w:style w:type="paragraph" w:styleId="CommentText">
    <w:name w:val="annotation text"/>
    <w:basedOn w:val="Normal"/>
    <w:link w:val="CommentTextChar"/>
    <w:uiPriority w:val="99"/>
    <w:semiHidden/>
    <w:unhideWhenUsed/>
    <w:rsid w:val="005B3139"/>
    <w:pPr>
      <w:spacing w:line="240" w:lineRule="auto"/>
    </w:pPr>
    <w:rPr>
      <w:sz w:val="20"/>
      <w:szCs w:val="20"/>
    </w:rPr>
  </w:style>
  <w:style w:type="character" w:customStyle="1" w:styleId="CommentTextChar">
    <w:name w:val="Comment Text Char"/>
    <w:basedOn w:val="DefaultParagraphFont"/>
    <w:link w:val="CommentText"/>
    <w:uiPriority w:val="99"/>
    <w:semiHidden/>
    <w:rsid w:val="005B3139"/>
    <w:rPr>
      <w:sz w:val="20"/>
      <w:szCs w:val="20"/>
    </w:rPr>
  </w:style>
  <w:style w:type="paragraph" w:styleId="CommentSubject">
    <w:name w:val="annotation subject"/>
    <w:basedOn w:val="CommentText"/>
    <w:next w:val="CommentText"/>
    <w:link w:val="CommentSubjectChar"/>
    <w:uiPriority w:val="99"/>
    <w:semiHidden/>
    <w:unhideWhenUsed/>
    <w:rsid w:val="005B3139"/>
    <w:rPr>
      <w:b/>
      <w:bCs/>
    </w:rPr>
  </w:style>
  <w:style w:type="character" w:customStyle="1" w:styleId="CommentSubjectChar">
    <w:name w:val="Comment Subject Char"/>
    <w:basedOn w:val="CommentTextChar"/>
    <w:link w:val="CommentSubject"/>
    <w:uiPriority w:val="99"/>
    <w:semiHidden/>
    <w:rsid w:val="005B3139"/>
    <w:rPr>
      <w:b/>
      <w:bCs/>
      <w:sz w:val="20"/>
      <w:szCs w:val="20"/>
    </w:rPr>
  </w:style>
  <w:style w:type="paragraph" w:styleId="BalloonText">
    <w:name w:val="Balloon Text"/>
    <w:basedOn w:val="Normal"/>
    <w:link w:val="BalloonTextChar"/>
    <w:uiPriority w:val="99"/>
    <w:semiHidden/>
    <w:unhideWhenUsed/>
    <w:rsid w:val="005B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39"/>
    <w:rPr>
      <w:rFonts w:ascii="Segoe UI" w:hAnsi="Segoe UI" w:cs="Segoe UI"/>
      <w:sz w:val="18"/>
      <w:szCs w:val="18"/>
    </w:rPr>
  </w:style>
  <w:style w:type="paragraph" w:styleId="ListParagraph">
    <w:name w:val="List Paragraph"/>
    <w:basedOn w:val="Normal"/>
    <w:uiPriority w:val="34"/>
    <w:qFormat/>
    <w:rsid w:val="009D4313"/>
    <w:pPr>
      <w:ind w:left="720"/>
      <w:contextualSpacing/>
    </w:pPr>
  </w:style>
  <w:style w:type="character" w:customStyle="1" w:styleId="Heading1Char">
    <w:name w:val="Heading 1 Char"/>
    <w:basedOn w:val="DefaultParagraphFont"/>
    <w:link w:val="Heading1"/>
    <w:uiPriority w:val="9"/>
    <w:rsid w:val="00EA51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A51D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EA51D0"/>
    <w:pPr>
      <w:spacing w:after="120"/>
    </w:pPr>
  </w:style>
  <w:style w:type="character" w:customStyle="1" w:styleId="BodyTextChar">
    <w:name w:val="Body Text Char"/>
    <w:basedOn w:val="DefaultParagraphFont"/>
    <w:link w:val="BodyText"/>
    <w:uiPriority w:val="99"/>
    <w:semiHidden/>
    <w:rsid w:val="00EA51D0"/>
  </w:style>
  <w:style w:type="paragraph" w:styleId="BodyText3">
    <w:name w:val="Body Text 3"/>
    <w:basedOn w:val="Normal"/>
    <w:link w:val="BodyText3Char"/>
    <w:uiPriority w:val="99"/>
    <w:semiHidden/>
    <w:unhideWhenUsed/>
    <w:rsid w:val="00EA51D0"/>
    <w:pPr>
      <w:spacing w:after="120"/>
    </w:pPr>
    <w:rPr>
      <w:sz w:val="16"/>
      <w:szCs w:val="16"/>
    </w:rPr>
  </w:style>
  <w:style w:type="character" w:customStyle="1" w:styleId="BodyText3Char">
    <w:name w:val="Body Text 3 Char"/>
    <w:basedOn w:val="DefaultParagraphFont"/>
    <w:link w:val="BodyText3"/>
    <w:uiPriority w:val="99"/>
    <w:semiHidden/>
    <w:rsid w:val="00EA51D0"/>
    <w:rPr>
      <w:sz w:val="16"/>
      <w:szCs w:val="16"/>
    </w:rPr>
  </w:style>
  <w:style w:type="paragraph" w:styleId="Header">
    <w:name w:val="header"/>
    <w:basedOn w:val="Normal"/>
    <w:link w:val="HeaderChar"/>
    <w:uiPriority w:val="99"/>
    <w:unhideWhenUsed/>
    <w:rsid w:val="00EA5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1D0"/>
  </w:style>
  <w:style w:type="paragraph" w:styleId="Footer">
    <w:name w:val="footer"/>
    <w:basedOn w:val="Normal"/>
    <w:link w:val="FooterChar"/>
    <w:uiPriority w:val="99"/>
    <w:unhideWhenUsed/>
    <w:rsid w:val="00EA5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1D0"/>
  </w:style>
  <w:style w:type="table" w:styleId="TableGrid">
    <w:name w:val="Table Grid"/>
    <w:basedOn w:val="TableNormal"/>
    <w:uiPriority w:val="39"/>
    <w:rsid w:val="00934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43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5517F"/>
    <w:pPr>
      <w:outlineLvl w:val="9"/>
    </w:pPr>
    <w:rPr>
      <w:lang w:val="en-US"/>
    </w:rPr>
  </w:style>
  <w:style w:type="paragraph" w:styleId="TOC2">
    <w:name w:val="toc 2"/>
    <w:basedOn w:val="Normal"/>
    <w:next w:val="Normal"/>
    <w:autoRedefine/>
    <w:uiPriority w:val="39"/>
    <w:unhideWhenUsed/>
    <w:rsid w:val="0025517F"/>
    <w:pPr>
      <w:spacing w:after="100"/>
      <w:ind w:left="220"/>
    </w:pPr>
  </w:style>
  <w:style w:type="paragraph" w:styleId="TOC1">
    <w:name w:val="toc 1"/>
    <w:basedOn w:val="Normal"/>
    <w:next w:val="Normal"/>
    <w:autoRedefine/>
    <w:uiPriority w:val="39"/>
    <w:unhideWhenUsed/>
    <w:rsid w:val="0025517F"/>
    <w:pPr>
      <w:spacing w:after="100"/>
    </w:pPr>
  </w:style>
  <w:style w:type="character" w:styleId="Hyperlink">
    <w:name w:val="Hyperlink"/>
    <w:basedOn w:val="DefaultParagraphFont"/>
    <w:uiPriority w:val="99"/>
    <w:unhideWhenUsed/>
    <w:rsid w:val="0025517F"/>
    <w:rPr>
      <w:color w:val="0563C1" w:themeColor="hyperlink"/>
      <w:u w:val="single"/>
    </w:rPr>
  </w:style>
  <w:style w:type="paragraph" w:customStyle="1" w:styleId="Pa0">
    <w:name w:val="Pa0"/>
    <w:basedOn w:val="Normal"/>
    <w:next w:val="Normal"/>
    <w:uiPriority w:val="99"/>
    <w:rsid w:val="00CD2A3C"/>
    <w:pPr>
      <w:autoSpaceDE w:val="0"/>
      <w:autoSpaceDN w:val="0"/>
      <w:adjustRightInd w:val="0"/>
      <w:spacing w:after="0" w:line="241" w:lineRule="atLeast"/>
    </w:pPr>
    <w:rPr>
      <w:rFonts w:ascii="Bliss Regular" w:hAnsi="Bliss Regular"/>
      <w:sz w:val="24"/>
      <w:szCs w:val="24"/>
    </w:rPr>
  </w:style>
  <w:style w:type="paragraph" w:customStyle="1" w:styleId="Pa3">
    <w:name w:val="Pa3"/>
    <w:basedOn w:val="Normal"/>
    <w:next w:val="Normal"/>
    <w:uiPriority w:val="99"/>
    <w:rsid w:val="00CD2A3C"/>
    <w:pPr>
      <w:autoSpaceDE w:val="0"/>
      <w:autoSpaceDN w:val="0"/>
      <w:adjustRightInd w:val="0"/>
      <w:spacing w:after="0" w:line="241" w:lineRule="atLeast"/>
    </w:pPr>
    <w:rPr>
      <w:rFonts w:ascii="Bliss Regular" w:hAnsi="Bliss Regular"/>
      <w:sz w:val="24"/>
      <w:szCs w:val="24"/>
    </w:rPr>
  </w:style>
  <w:style w:type="character" w:customStyle="1" w:styleId="A4">
    <w:name w:val="A4"/>
    <w:uiPriority w:val="99"/>
    <w:rsid w:val="00CD2A3C"/>
    <w:rPr>
      <w:rFonts w:ascii="Verdana" w:hAnsi="Verdana" w:cs="Verdana"/>
      <w:color w:val="000000"/>
      <w:sz w:val="22"/>
      <w:szCs w:val="22"/>
    </w:rPr>
  </w:style>
  <w:style w:type="character" w:customStyle="1" w:styleId="StyleArialBold">
    <w:name w:val="Style Arial Bold"/>
    <w:rsid w:val="009C655E"/>
    <w:rPr>
      <w:rFonts w:ascii="Arial" w:hAnsi="Arial"/>
      <w:b/>
      <w:bCs/>
    </w:rPr>
  </w:style>
  <w:style w:type="character" w:styleId="Emphasis">
    <w:name w:val="Emphasis"/>
    <w:basedOn w:val="DefaultParagraphFont"/>
    <w:uiPriority w:val="20"/>
    <w:qFormat/>
    <w:rsid w:val="00A8626A"/>
    <w:rPr>
      <w:b/>
      <w:bCs/>
      <w:i w:val="0"/>
      <w:iCs w:val="0"/>
    </w:rPr>
  </w:style>
  <w:style w:type="character" w:customStyle="1" w:styleId="st1">
    <w:name w:val="st1"/>
    <w:basedOn w:val="DefaultParagraphFont"/>
    <w:rsid w:val="00A8626A"/>
  </w:style>
  <w:style w:type="character" w:customStyle="1" w:styleId="Heading3Char">
    <w:name w:val="Heading 3 Char"/>
    <w:basedOn w:val="DefaultParagraphFont"/>
    <w:link w:val="Heading3"/>
    <w:uiPriority w:val="9"/>
    <w:rsid w:val="0024434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44345"/>
    <w:rPr>
      <w:b/>
      <w:bCs/>
    </w:rPr>
  </w:style>
  <w:style w:type="paragraph" w:styleId="TOC3">
    <w:name w:val="toc 3"/>
    <w:basedOn w:val="Normal"/>
    <w:next w:val="Normal"/>
    <w:autoRedefine/>
    <w:uiPriority w:val="39"/>
    <w:semiHidden/>
    <w:unhideWhenUsed/>
    <w:rsid w:val="00B42EA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7202">
      <w:bodyDiv w:val="1"/>
      <w:marLeft w:val="0"/>
      <w:marRight w:val="0"/>
      <w:marTop w:val="0"/>
      <w:marBottom w:val="0"/>
      <w:divBdr>
        <w:top w:val="none" w:sz="0" w:space="0" w:color="auto"/>
        <w:left w:val="none" w:sz="0" w:space="0" w:color="auto"/>
        <w:bottom w:val="none" w:sz="0" w:space="0" w:color="auto"/>
        <w:right w:val="none" w:sz="0" w:space="0" w:color="auto"/>
      </w:divBdr>
      <w:divsChild>
        <w:div w:id="497960191">
          <w:marLeft w:val="0"/>
          <w:marRight w:val="0"/>
          <w:marTop w:val="0"/>
          <w:marBottom w:val="0"/>
          <w:divBdr>
            <w:top w:val="none" w:sz="0" w:space="0" w:color="auto"/>
            <w:left w:val="none" w:sz="0" w:space="0" w:color="auto"/>
            <w:bottom w:val="none" w:sz="0" w:space="0" w:color="auto"/>
            <w:right w:val="none" w:sz="0" w:space="0" w:color="auto"/>
          </w:divBdr>
          <w:divsChild>
            <w:div w:id="649595712">
              <w:marLeft w:val="0"/>
              <w:marRight w:val="0"/>
              <w:marTop w:val="0"/>
              <w:marBottom w:val="0"/>
              <w:divBdr>
                <w:top w:val="none" w:sz="0" w:space="0" w:color="auto"/>
                <w:left w:val="none" w:sz="0" w:space="0" w:color="auto"/>
                <w:bottom w:val="none" w:sz="0" w:space="0" w:color="auto"/>
                <w:right w:val="none" w:sz="0" w:space="0" w:color="auto"/>
              </w:divBdr>
              <w:divsChild>
                <w:div w:id="7179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8035">
      <w:bodyDiv w:val="1"/>
      <w:marLeft w:val="0"/>
      <w:marRight w:val="0"/>
      <w:marTop w:val="0"/>
      <w:marBottom w:val="0"/>
      <w:divBdr>
        <w:top w:val="none" w:sz="0" w:space="0" w:color="auto"/>
        <w:left w:val="none" w:sz="0" w:space="0" w:color="auto"/>
        <w:bottom w:val="none" w:sz="0" w:space="0" w:color="auto"/>
        <w:right w:val="none" w:sz="0" w:space="0" w:color="auto"/>
      </w:divBdr>
    </w:div>
    <w:div w:id="277108632">
      <w:bodyDiv w:val="1"/>
      <w:marLeft w:val="0"/>
      <w:marRight w:val="0"/>
      <w:marTop w:val="0"/>
      <w:marBottom w:val="0"/>
      <w:divBdr>
        <w:top w:val="none" w:sz="0" w:space="0" w:color="auto"/>
        <w:left w:val="none" w:sz="0" w:space="0" w:color="auto"/>
        <w:bottom w:val="none" w:sz="0" w:space="0" w:color="auto"/>
        <w:right w:val="none" w:sz="0" w:space="0" w:color="auto"/>
      </w:divBdr>
    </w:div>
    <w:div w:id="355423055">
      <w:bodyDiv w:val="1"/>
      <w:marLeft w:val="0"/>
      <w:marRight w:val="0"/>
      <w:marTop w:val="0"/>
      <w:marBottom w:val="0"/>
      <w:divBdr>
        <w:top w:val="none" w:sz="0" w:space="0" w:color="auto"/>
        <w:left w:val="none" w:sz="0" w:space="0" w:color="auto"/>
        <w:bottom w:val="none" w:sz="0" w:space="0" w:color="auto"/>
        <w:right w:val="none" w:sz="0" w:space="0" w:color="auto"/>
      </w:divBdr>
      <w:divsChild>
        <w:div w:id="421297815">
          <w:marLeft w:val="0"/>
          <w:marRight w:val="0"/>
          <w:marTop w:val="0"/>
          <w:marBottom w:val="0"/>
          <w:divBdr>
            <w:top w:val="none" w:sz="0" w:space="0" w:color="auto"/>
            <w:left w:val="none" w:sz="0" w:space="0" w:color="auto"/>
            <w:bottom w:val="none" w:sz="0" w:space="0" w:color="auto"/>
            <w:right w:val="none" w:sz="0" w:space="0" w:color="auto"/>
          </w:divBdr>
          <w:divsChild>
            <w:div w:id="223370604">
              <w:marLeft w:val="0"/>
              <w:marRight w:val="0"/>
              <w:marTop w:val="0"/>
              <w:marBottom w:val="0"/>
              <w:divBdr>
                <w:top w:val="none" w:sz="0" w:space="0" w:color="auto"/>
                <w:left w:val="none" w:sz="0" w:space="0" w:color="auto"/>
                <w:bottom w:val="none" w:sz="0" w:space="0" w:color="auto"/>
                <w:right w:val="none" w:sz="0" w:space="0" w:color="auto"/>
              </w:divBdr>
              <w:divsChild>
                <w:div w:id="17331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875">
      <w:bodyDiv w:val="1"/>
      <w:marLeft w:val="0"/>
      <w:marRight w:val="0"/>
      <w:marTop w:val="0"/>
      <w:marBottom w:val="0"/>
      <w:divBdr>
        <w:top w:val="none" w:sz="0" w:space="0" w:color="auto"/>
        <w:left w:val="none" w:sz="0" w:space="0" w:color="auto"/>
        <w:bottom w:val="none" w:sz="0" w:space="0" w:color="auto"/>
        <w:right w:val="none" w:sz="0" w:space="0" w:color="auto"/>
      </w:divBdr>
      <w:divsChild>
        <w:div w:id="2029721539">
          <w:marLeft w:val="0"/>
          <w:marRight w:val="0"/>
          <w:marTop w:val="0"/>
          <w:marBottom w:val="0"/>
          <w:divBdr>
            <w:top w:val="none" w:sz="0" w:space="0" w:color="auto"/>
            <w:left w:val="none" w:sz="0" w:space="0" w:color="auto"/>
            <w:bottom w:val="none" w:sz="0" w:space="0" w:color="auto"/>
            <w:right w:val="none" w:sz="0" w:space="0" w:color="auto"/>
          </w:divBdr>
          <w:divsChild>
            <w:div w:id="377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8177">
      <w:bodyDiv w:val="1"/>
      <w:marLeft w:val="0"/>
      <w:marRight w:val="0"/>
      <w:marTop w:val="0"/>
      <w:marBottom w:val="0"/>
      <w:divBdr>
        <w:top w:val="none" w:sz="0" w:space="0" w:color="auto"/>
        <w:left w:val="none" w:sz="0" w:space="0" w:color="auto"/>
        <w:bottom w:val="none" w:sz="0" w:space="0" w:color="auto"/>
        <w:right w:val="none" w:sz="0" w:space="0" w:color="auto"/>
      </w:divBdr>
      <w:divsChild>
        <w:div w:id="1046375246">
          <w:marLeft w:val="0"/>
          <w:marRight w:val="0"/>
          <w:marTop w:val="0"/>
          <w:marBottom w:val="0"/>
          <w:divBdr>
            <w:top w:val="none" w:sz="0" w:space="0" w:color="auto"/>
            <w:left w:val="none" w:sz="0" w:space="0" w:color="auto"/>
            <w:bottom w:val="none" w:sz="0" w:space="0" w:color="auto"/>
            <w:right w:val="none" w:sz="0" w:space="0" w:color="auto"/>
          </w:divBdr>
          <w:divsChild>
            <w:div w:id="1946110362">
              <w:marLeft w:val="0"/>
              <w:marRight w:val="0"/>
              <w:marTop w:val="0"/>
              <w:marBottom w:val="0"/>
              <w:divBdr>
                <w:top w:val="none" w:sz="0" w:space="0" w:color="auto"/>
                <w:left w:val="none" w:sz="0" w:space="0" w:color="auto"/>
                <w:bottom w:val="none" w:sz="0" w:space="0" w:color="auto"/>
                <w:right w:val="none" w:sz="0" w:space="0" w:color="auto"/>
              </w:divBdr>
              <w:divsChild>
                <w:div w:id="6644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4977">
      <w:bodyDiv w:val="1"/>
      <w:marLeft w:val="0"/>
      <w:marRight w:val="0"/>
      <w:marTop w:val="0"/>
      <w:marBottom w:val="0"/>
      <w:divBdr>
        <w:top w:val="none" w:sz="0" w:space="0" w:color="auto"/>
        <w:left w:val="none" w:sz="0" w:space="0" w:color="auto"/>
        <w:bottom w:val="none" w:sz="0" w:space="0" w:color="auto"/>
        <w:right w:val="none" w:sz="0" w:space="0" w:color="auto"/>
      </w:divBdr>
    </w:div>
    <w:div w:id="1463500395">
      <w:bodyDiv w:val="1"/>
      <w:marLeft w:val="0"/>
      <w:marRight w:val="0"/>
      <w:marTop w:val="0"/>
      <w:marBottom w:val="0"/>
      <w:divBdr>
        <w:top w:val="none" w:sz="0" w:space="0" w:color="auto"/>
        <w:left w:val="none" w:sz="0" w:space="0" w:color="auto"/>
        <w:bottom w:val="none" w:sz="0" w:space="0" w:color="auto"/>
        <w:right w:val="none" w:sz="0" w:space="0" w:color="auto"/>
      </w:divBdr>
      <w:divsChild>
        <w:div w:id="2094276973">
          <w:marLeft w:val="0"/>
          <w:marRight w:val="0"/>
          <w:marTop w:val="0"/>
          <w:marBottom w:val="0"/>
          <w:divBdr>
            <w:top w:val="none" w:sz="0" w:space="0" w:color="auto"/>
            <w:left w:val="none" w:sz="0" w:space="0" w:color="auto"/>
            <w:bottom w:val="none" w:sz="0" w:space="0" w:color="auto"/>
            <w:right w:val="none" w:sz="0" w:space="0" w:color="auto"/>
          </w:divBdr>
          <w:divsChild>
            <w:div w:id="648443118">
              <w:marLeft w:val="0"/>
              <w:marRight w:val="0"/>
              <w:marTop w:val="0"/>
              <w:marBottom w:val="0"/>
              <w:divBdr>
                <w:top w:val="none" w:sz="0" w:space="0" w:color="auto"/>
                <w:left w:val="none" w:sz="0" w:space="0" w:color="auto"/>
                <w:bottom w:val="none" w:sz="0" w:space="0" w:color="auto"/>
                <w:right w:val="none" w:sz="0" w:space="0" w:color="auto"/>
              </w:divBdr>
              <w:divsChild>
                <w:div w:id="1649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oi@allerdale.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erdale.gov.uk/council-and-democracy/data-protection-and-freedom-of/freedom-of-information-act-200/publication-scheme.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co.gov.uk" TargetMode="Externa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oi@aller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2369-1D17-4318-BC7E-021E309A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23327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Jo</dc:creator>
  <cp:keywords/>
  <dc:description/>
  <cp:lastModifiedBy>Doran, Jo</cp:lastModifiedBy>
  <cp:revision>5</cp:revision>
  <cp:lastPrinted>2018-03-26T15:21:00Z</cp:lastPrinted>
  <dcterms:created xsi:type="dcterms:W3CDTF">2018-04-20T09:38:00Z</dcterms:created>
  <dcterms:modified xsi:type="dcterms:W3CDTF">2018-04-25T10:57:00Z</dcterms:modified>
</cp:coreProperties>
</file>